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Ind w:w="-34" w:type="dxa"/>
        <w:tblLayout w:type="fixed"/>
        <w:tblLook w:val="04A0" w:firstRow="1" w:lastRow="0" w:firstColumn="1" w:lastColumn="0" w:noHBand="0" w:noVBand="1"/>
      </w:tblPr>
      <w:tblGrid>
        <w:gridCol w:w="143"/>
        <w:gridCol w:w="4271"/>
        <w:gridCol w:w="1268"/>
        <w:gridCol w:w="4117"/>
        <w:gridCol w:w="56"/>
      </w:tblGrid>
      <w:tr w:rsidR="00E45BE9" w:rsidTr="00E45BE9">
        <w:trPr>
          <w:trHeight w:val="1467"/>
        </w:trPr>
        <w:tc>
          <w:tcPr>
            <w:tcW w:w="4414" w:type="dxa"/>
            <w:gridSpan w:val="2"/>
            <w:hideMark/>
          </w:tcPr>
          <w:p w:rsidR="00E45BE9" w:rsidRPr="00E45BE9" w:rsidRDefault="00E45BE9" w:rsidP="00AA6D29">
            <w:pPr>
              <w:keepNext/>
              <w:tabs>
                <w:tab w:val="left" w:pos="1884"/>
              </w:tabs>
              <w:spacing w:after="60"/>
              <w:jc w:val="center"/>
              <w:outlineLvl w:val="1"/>
              <w:rPr>
                <w:rFonts w:ascii="Times New Roman" w:hAnsi="Times New Roman" w:cs="Times New Roman"/>
                <w:sz w:val="24"/>
                <w:szCs w:val="24"/>
              </w:rPr>
            </w:pPr>
            <w:r w:rsidRPr="00E45BE9">
              <w:rPr>
                <w:rFonts w:ascii="Times New Roman" w:hAnsi="Times New Roman" w:cs="Times New Roman"/>
                <w:sz w:val="24"/>
                <w:szCs w:val="24"/>
              </w:rPr>
              <w:t>ИСПОЛНИТЕЛЬНЫЙ  КОМИТЕТ</w:t>
            </w:r>
          </w:p>
          <w:p w:rsidR="00E45BE9" w:rsidRPr="00E45BE9" w:rsidRDefault="00E45BE9" w:rsidP="00AA6D29">
            <w:pPr>
              <w:keepNext/>
              <w:tabs>
                <w:tab w:val="left" w:pos="1884"/>
              </w:tabs>
              <w:spacing w:after="60"/>
              <w:jc w:val="center"/>
              <w:outlineLvl w:val="1"/>
              <w:rPr>
                <w:rFonts w:ascii="Times New Roman" w:hAnsi="Times New Roman" w:cs="Times New Roman"/>
                <w:sz w:val="24"/>
                <w:szCs w:val="24"/>
              </w:rPr>
            </w:pPr>
            <w:r w:rsidRPr="00E45BE9">
              <w:rPr>
                <w:rFonts w:ascii="Times New Roman" w:hAnsi="Times New Roman" w:cs="Times New Roman"/>
                <w:sz w:val="24"/>
                <w:szCs w:val="24"/>
              </w:rPr>
              <w:t>СТАРОДРОЖЖАНОВСКОГО СЕЛЬСКОГО  ПОСЕЛЕНИЯ ДРОЖЖАНОВСКОГО</w:t>
            </w:r>
          </w:p>
          <w:p w:rsidR="00E45BE9" w:rsidRPr="00E45BE9" w:rsidRDefault="00E45BE9" w:rsidP="00AA6D29">
            <w:pPr>
              <w:keepNext/>
              <w:tabs>
                <w:tab w:val="left" w:pos="1884"/>
              </w:tabs>
              <w:spacing w:after="60"/>
              <w:jc w:val="center"/>
              <w:outlineLvl w:val="1"/>
              <w:rPr>
                <w:rFonts w:ascii="Times New Roman" w:hAnsi="Times New Roman" w:cs="Times New Roman"/>
                <w:sz w:val="24"/>
                <w:szCs w:val="24"/>
              </w:rPr>
            </w:pPr>
            <w:r w:rsidRPr="00E45BE9">
              <w:rPr>
                <w:rFonts w:ascii="Times New Roman" w:hAnsi="Times New Roman" w:cs="Times New Roman"/>
                <w:sz w:val="24"/>
                <w:szCs w:val="24"/>
              </w:rPr>
              <w:t>МУНИЦИПАЛЬНОГО  РАЙОНА</w:t>
            </w:r>
          </w:p>
          <w:p w:rsidR="00E45BE9" w:rsidRPr="00E45BE9" w:rsidRDefault="00E45BE9" w:rsidP="00AA6D29">
            <w:pPr>
              <w:keepNext/>
              <w:tabs>
                <w:tab w:val="left" w:pos="1884"/>
              </w:tabs>
              <w:spacing w:after="60"/>
              <w:jc w:val="center"/>
              <w:outlineLvl w:val="1"/>
              <w:rPr>
                <w:rFonts w:ascii="Times New Roman" w:hAnsi="Times New Roman" w:cs="Times New Roman"/>
                <w:sz w:val="24"/>
                <w:szCs w:val="24"/>
              </w:rPr>
            </w:pPr>
            <w:r w:rsidRPr="00E45BE9">
              <w:rPr>
                <w:rFonts w:ascii="Times New Roman" w:hAnsi="Times New Roman" w:cs="Times New Roman"/>
                <w:sz w:val="24"/>
                <w:szCs w:val="24"/>
              </w:rPr>
              <w:t>РЕСПУБЛИКИ ТАТАРСТАН</w:t>
            </w:r>
          </w:p>
        </w:tc>
        <w:tc>
          <w:tcPr>
            <w:tcW w:w="1268" w:type="dxa"/>
          </w:tcPr>
          <w:p w:rsidR="00E45BE9" w:rsidRPr="00E45BE9" w:rsidRDefault="00E45BE9" w:rsidP="00AA6D29">
            <w:pPr>
              <w:ind w:right="-108"/>
              <w:jc w:val="center"/>
              <w:rPr>
                <w:rFonts w:ascii="Times New Roman" w:hAnsi="Times New Roman" w:cs="Times New Roman"/>
                <w:sz w:val="24"/>
                <w:szCs w:val="24"/>
              </w:rPr>
            </w:pPr>
          </w:p>
          <w:p w:rsidR="00E45BE9" w:rsidRPr="00E45BE9" w:rsidRDefault="00E45BE9" w:rsidP="00AA6D29">
            <w:pPr>
              <w:jc w:val="center"/>
              <w:rPr>
                <w:rFonts w:ascii="Times New Roman" w:hAnsi="Times New Roman" w:cs="Times New Roman"/>
                <w:noProof/>
                <w:color w:val="000000"/>
                <w:sz w:val="24"/>
                <w:szCs w:val="24"/>
              </w:rPr>
            </w:pPr>
          </w:p>
        </w:tc>
        <w:tc>
          <w:tcPr>
            <w:tcW w:w="4173" w:type="dxa"/>
            <w:gridSpan w:val="2"/>
            <w:hideMark/>
          </w:tcPr>
          <w:p w:rsidR="00E45BE9" w:rsidRPr="00E45BE9" w:rsidRDefault="00E45BE9" w:rsidP="00AA6D29">
            <w:pPr>
              <w:keepNext/>
              <w:spacing w:after="60"/>
              <w:ind w:firstLine="34"/>
              <w:jc w:val="center"/>
              <w:outlineLvl w:val="1"/>
              <w:rPr>
                <w:rFonts w:ascii="Times New Roman" w:hAnsi="Times New Roman" w:cs="Times New Roman"/>
                <w:sz w:val="24"/>
                <w:szCs w:val="24"/>
              </w:rPr>
            </w:pPr>
            <w:r w:rsidRPr="00E45BE9">
              <w:rPr>
                <w:rFonts w:ascii="Times New Roman" w:hAnsi="Times New Roman" w:cs="Times New Roman"/>
                <w:sz w:val="24"/>
                <w:szCs w:val="24"/>
              </w:rPr>
              <w:t>ТАТАРСТАН  РЕСПУБЛИКАСЫ</w:t>
            </w:r>
          </w:p>
          <w:p w:rsidR="00E45BE9" w:rsidRPr="00E45BE9" w:rsidRDefault="00E45BE9" w:rsidP="00AA6D29">
            <w:pPr>
              <w:keepNext/>
              <w:spacing w:after="60"/>
              <w:ind w:firstLine="34"/>
              <w:jc w:val="center"/>
              <w:outlineLvl w:val="1"/>
              <w:rPr>
                <w:rFonts w:ascii="Times New Roman" w:hAnsi="Times New Roman" w:cs="Times New Roman"/>
                <w:noProof/>
                <w:color w:val="000000"/>
                <w:sz w:val="24"/>
                <w:szCs w:val="24"/>
                <w:lang w:val="tt-RU"/>
              </w:rPr>
            </w:pPr>
            <w:r w:rsidRPr="00E45BE9">
              <w:rPr>
                <w:rFonts w:ascii="Times New Roman" w:hAnsi="Times New Roman" w:cs="Times New Roman"/>
                <w:noProof/>
                <w:color w:val="000000"/>
                <w:sz w:val="24"/>
                <w:szCs w:val="24"/>
                <w:lang w:val="tt-RU"/>
              </w:rPr>
              <w:t xml:space="preserve">ЧҮПРӘЛЕ </w:t>
            </w:r>
          </w:p>
          <w:p w:rsidR="00E45BE9" w:rsidRPr="00E45BE9" w:rsidRDefault="00E45BE9" w:rsidP="00AA6D29">
            <w:pPr>
              <w:keepNext/>
              <w:spacing w:after="60"/>
              <w:ind w:firstLine="34"/>
              <w:jc w:val="center"/>
              <w:outlineLvl w:val="1"/>
              <w:rPr>
                <w:rFonts w:ascii="Times New Roman" w:hAnsi="Times New Roman" w:cs="Times New Roman"/>
                <w:caps/>
                <w:noProof/>
                <w:color w:val="000000"/>
                <w:sz w:val="24"/>
                <w:szCs w:val="24"/>
                <w:lang w:val="tt-RU"/>
              </w:rPr>
            </w:pPr>
            <w:r w:rsidRPr="00E45BE9">
              <w:rPr>
                <w:rFonts w:ascii="Times New Roman" w:hAnsi="Times New Roman" w:cs="Times New Roman"/>
                <w:caps/>
                <w:noProof/>
                <w:color w:val="000000"/>
                <w:sz w:val="24"/>
                <w:szCs w:val="24"/>
              </w:rPr>
              <w:t>МУНИЦИПАЛЬрайоны</w:t>
            </w:r>
          </w:p>
          <w:p w:rsidR="00E45BE9" w:rsidRPr="00E45BE9" w:rsidRDefault="00E45BE9" w:rsidP="00E45BE9">
            <w:pPr>
              <w:keepNext/>
              <w:spacing w:after="0" w:line="240" w:lineRule="auto"/>
              <w:ind w:firstLine="34"/>
              <w:jc w:val="center"/>
              <w:outlineLvl w:val="1"/>
              <w:rPr>
                <w:rFonts w:ascii="Times New Roman" w:hAnsi="Times New Roman" w:cs="Times New Roman"/>
                <w:noProof/>
                <w:color w:val="000000"/>
                <w:sz w:val="24"/>
                <w:szCs w:val="24"/>
                <w:lang w:val="tt-RU"/>
              </w:rPr>
            </w:pPr>
            <w:r w:rsidRPr="00E45BE9">
              <w:rPr>
                <w:rFonts w:ascii="Times New Roman" w:hAnsi="Times New Roman" w:cs="Times New Roman"/>
                <w:caps/>
                <w:noProof/>
                <w:color w:val="000000"/>
                <w:sz w:val="24"/>
                <w:szCs w:val="24"/>
              </w:rPr>
              <w:t xml:space="preserve"> ИСКЕ </w:t>
            </w:r>
            <w:r w:rsidRPr="00E45BE9">
              <w:rPr>
                <w:rFonts w:ascii="Times New Roman" w:hAnsi="Times New Roman" w:cs="Times New Roman"/>
                <w:noProof/>
                <w:color w:val="000000"/>
                <w:sz w:val="24"/>
                <w:szCs w:val="24"/>
                <w:lang w:val="tt-RU"/>
              </w:rPr>
              <w:t xml:space="preserve">ЧҮПРӘЛЕ </w:t>
            </w:r>
          </w:p>
          <w:p w:rsidR="00E45BE9" w:rsidRPr="00E45BE9" w:rsidRDefault="00E45BE9" w:rsidP="00E45BE9">
            <w:pPr>
              <w:spacing w:after="0" w:line="240" w:lineRule="auto"/>
              <w:rPr>
                <w:rFonts w:ascii="Times New Roman" w:hAnsi="Times New Roman" w:cs="Times New Roman"/>
                <w:caps/>
                <w:noProof/>
                <w:color w:val="000000"/>
                <w:sz w:val="24"/>
                <w:szCs w:val="24"/>
              </w:rPr>
            </w:pPr>
            <w:r w:rsidRPr="00E45BE9">
              <w:rPr>
                <w:rFonts w:ascii="Times New Roman" w:hAnsi="Times New Roman" w:cs="Times New Roman"/>
                <w:caps/>
                <w:noProof/>
                <w:color w:val="000000"/>
                <w:sz w:val="24"/>
                <w:szCs w:val="24"/>
              </w:rPr>
              <w:t xml:space="preserve">                 АВЫЛ  </w:t>
            </w:r>
            <w:r w:rsidRPr="00E45BE9">
              <w:rPr>
                <w:rFonts w:ascii="Times New Roman" w:hAnsi="Times New Roman" w:cs="Times New Roman"/>
                <w:sz w:val="24"/>
                <w:szCs w:val="24"/>
                <w:lang w:val="tt-RU"/>
              </w:rPr>
              <w:t>Җ</w:t>
            </w:r>
            <w:r w:rsidRPr="00E45BE9">
              <w:rPr>
                <w:rFonts w:ascii="Times New Roman" w:hAnsi="Times New Roman" w:cs="Times New Roman"/>
                <w:caps/>
                <w:noProof/>
                <w:color w:val="000000"/>
                <w:sz w:val="24"/>
                <w:szCs w:val="24"/>
              </w:rPr>
              <w:t xml:space="preserve">ИРЛЕГЕ  </w:t>
            </w:r>
          </w:p>
          <w:p w:rsidR="00E45BE9" w:rsidRPr="00E45BE9" w:rsidRDefault="00E45BE9" w:rsidP="00E45BE9">
            <w:pPr>
              <w:spacing w:after="0" w:line="240" w:lineRule="auto"/>
              <w:rPr>
                <w:rFonts w:ascii="Times New Roman" w:hAnsi="Times New Roman" w:cs="Times New Roman"/>
                <w:sz w:val="24"/>
                <w:szCs w:val="24"/>
              </w:rPr>
            </w:pPr>
            <w:r w:rsidRPr="00E45BE9">
              <w:rPr>
                <w:rFonts w:ascii="Times New Roman" w:hAnsi="Times New Roman" w:cs="Times New Roman"/>
                <w:caps/>
                <w:noProof/>
                <w:color w:val="000000"/>
                <w:sz w:val="24"/>
                <w:szCs w:val="24"/>
              </w:rPr>
              <w:t xml:space="preserve">        БАШКАРМА КОМИТЕТЫ</w:t>
            </w:r>
          </w:p>
        </w:tc>
      </w:tr>
      <w:tr w:rsidR="00E45BE9" w:rsidTr="00E45BE9">
        <w:trPr>
          <w:gridBefore w:val="1"/>
          <w:gridAfter w:val="1"/>
          <w:wBefore w:w="143" w:type="dxa"/>
          <w:wAfter w:w="56" w:type="dxa"/>
          <w:trHeight w:val="117"/>
        </w:trPr>
        <w:tc>
          <w:tcPr>
            <w:tcW w:w="9656" w:type="dxa"/>
            <w:gridSpan w:val="3"/>
            <w:hideMark/>
          </w:tcPr>
          <w:p w:rsidR="00E45BE9" w:rsidRDefault="00203B1A" w:rsidP="00AA6D29">
            <w:pPr>
              <w:tabs>
                <w:tab w:val="left" w:pos="1884"/>
              </w:tabs>
              <w:jc w:val="center"/>
              <w:rPr>
                <w:sz w:val="24"/>
                <w:szCs w:val="24"/>
              </w:rPr>
            </w:pPr>
            <w:r>
              <w:rPr>
                <w:sz w:val="24"/>
                <w:szCs w:val="24"/>
              </w:rPr>
              <w:pict>
                <v:rect id="_x0000_i1025" style="width:467.75pt;height:1.5pt" o:hralign="center" o:hrstd="t" o:hrnoshade="t" o:hr="t" fillcolor="black [3213]" stroked="f"/>
              </w:pict>
            </w:r>
          </w:p>
          <w:p w:rsidR="00E45BE9" w:rsidRPr="00E45BE9" w:rsidRDefault="00E45BE9" w:rsidP="00AA6D29">
            <w:pPr>
              <w:tabs>
                <w:tab w:val="left" w:pos="1884"/>
                <w:tab w:val="left" w:pos="7605"/>
              </w:tabs>
              <w:rPr>
                <w:rFonts w:ascii="Times New Roman" w:hAnsi="Times New Roman" w:cs="Times New Roman"/>
                <w:b/>
                <w:sz w:val="24"/>
                <w:szCs w:val="24"/>
              </w:rPr>
            </w:pPr>
            <w:r w:rsidRPr="00E45BE9">
              <w:rPr>
                <w:rFonts w:ascii="Times New Roman" w:hAnsi="Times New Roman" w:cs="Times New Roman"/>
                <w:b/>
                <w:sz w:val="24"/>
                <w:szCs w:val="24"/>
              </w:rPr>
              <w:t>ПОСТАНОВЛЕНИЕ</w:t>
            </w:r>
            <w:r w:rsidRPr="00E45BE9">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E45BE9">
              <w:rPr>
                <w:rFonts w:ascii="Times New Roman" w:hAnsi="Times New Roman" w:cs="Times New Roman"/>
                <w:b/>
                <w:sz w:val="24"/>
                <w:szCs w:val="24"/>
              </w:rPr>
              <w:t xml:space="preserve"> КАРАР</w:t>
            </w:r>
          </w:p>
          <w:p w:rsidR="00E45BE9" w:rsidRPr="00E45BE9" w:rsidRDefault="00E45BE9" w:rsidP="00E45BE9">
            <w:pPr>
              <w:tabs>
                <w:tab w:val="left" w:pos="1843"/>
                <w:tab w:val="left" w:pos="1985"/>
                <w:tab w:val="left" w:pos="7395"/>
              </w:tabs>
              <w:spacing w:after="60"/>
              <w:rPr>
                <w:rFonts w:ascii="Times New Roman" w:hAnsi="Times New Roman" w:cs="Times New Roman"/>
                <w:b/>
                <w:bCs/>
                <w:noProof/>
                <w:color w:val="FF0000"/>
                <w:sz w:val="24"/>
                <w:szCs w:val="24"/>
                <w:vertAlign w:val="superscript"/>
              </w:rPr>
            </w:pPr>
            <w:r w:rsidRPr="00E45BE9">
              <w:rPr>
                <w:rFonts w:ascii="Times New Roman" w:hAnsi="Times New Roman" w:cs="Times New Roman"/>
                <w:sz w:val="24"/>
                <w:szCs w:val="24"/>
              </w:rPr>
              <w:t xml:space="preserve">     </w:t>
            </w:r>
            <w:r w:rsidR="007B5074">
              <w:rPr>
                <w:rFonts w:ascii="Times New Roman" w:hAnsi="Times New Roman" w:cs="Times New Roman"/>
                <w:sz w:val="24"/>
                <w:szCs w:val="24"/>
              </w:rPr>
              <w:t>0</w:t>
            </w:r>
            <w:r w:rsidR="00037DFA">
              <w:rPr>
                <w:rFonts w:ascii="Times New Roman" w:hAnsi="Times New Roman" w:cs="Times New Roman"/>
                <w:sz w:val="24"/>
                <w:szCs w:val="24"/>
              </w:rPr>
              <w:t>6</w:t>
            </w:r>
            <w:r w:rsidR="007B5074">
              <w:rPr>
                <w:rFonts w:ascii="Times New Roman" w:hAnsi="Times New Roman" w:cs="Times New Roman"/>
                <w:sz w:val="24"/>
                <w:szCs w:val="24"/>
              </w:rPr>
              <w:t>.03.2017 г.</w:t>
            </w:r>
            <w:r w:rsidRPr="00E45BE9">
              <w:rPr>
                <w:rFonts w:ascii="Times New Roman" w:hAnsi="Times New Roman" w:cs="Times New Roman"/>
                <w:sz w:val="24"/>
                <w:szCs w:val="24"/>
              </w:rPr>
              <w:t xml:space="preserve">                                          с. Старое Дрожжаное                                 № </w:t>
            </w:r>
            <w:r w:rsidR="00037DFA">
              <w:rPr>
                <w:rFonts w:ascii="Times New Roman" w:hAnsi="Times New Roman" w:cs="Times New Roman"/>
                <w:sz w:val="24"/>
                <w:szCs w:val="24"/>
              </w:rPr>
              <w:t>6</w:t>
            </w:r>
          </w:p>
          <w:p w:rsidR="00E45BE9" w:rsidRDefault="00E45BE9" w:rsidP="00AA6D29">
            <w:pPr>
              <w:tabs>
                <w:tab w:val="left" w:pos="1884"/>
                <w:tab w:val="left" w:pos="7605"/>
              </w:tabs>
              <w:rPr>
                <w:b/>
                <w:sz w:val="24"/>
                <w:szCs w:val="24"/>
              </w:rPr>
            </w:pPr>
          </w:p>
        </w:tc>
      </w:tr>
    </w:tbl>
    <w:p w:rsidR="00E728C2" w:rsidRPr="00E45BE9" w:rsidRDefault="00E45BE9" w:rsidP="00E45BE9">
      <w:pPr>
        <w:tabs>
          <w:tab w:val="left" w:pos="1843"/>
          <w:tab w:val="left" w:pos="1985"/>
          <w:tab w:val="left" w:pos="7395"/>
        </w:tabs>
        <w:spacing w:after="60"/>
        <w:rPr>
          <w:rFonts w:ascii="Times New Roman" w:eastAsia="Lucida Sans Unicode" w:hAnsi="Times New Roman" w:cs="Times New Roman"/>
          <w:b/>
          <w:kern w:val="1"/>
          <w:sz w:val="24"/>
          <w:szCs w:val="24"/>
        </w:rPr>
      </w:pPr>
      <w:r>
        <w:rPr>
          <w:sz w:val="24"/>
          <w:szCs w:val="24"/>
        </w:rPr>
        <w:t xml:space="preserve">        </w:t>
      </w:r>
      <w:r w:rsidR="00E728C2" w:rsidRPr="00E45BE9">
        <w:rPr>
          <w:rFonts w:ascii="Times New Roman" w:eastAsia="Lucida Sans Unicode" w:hAnsi="Times New Roman" w:cs="Times New Roman"/>
          <w:b/>
          <w:kern w:val="1"/>
          <w:sz w:val="24"/>
          <w:szCs w:val="24"/>
        </w:rPr>
        <w:t xml:space="preserve">                                   </w:t>
      </w:r>
    </w:p>
    <w:p w:rsidR="009E31D4" w:rsidRPr="004A4910" w:rsidRDefault="009E31D4" w:rsidP="009E31D4">
      <w:pPr>
        <w:jc w:val="center"/>
        <w:rPr>
          <w:rFonts w:ascii="Times New Roman" w:hAnsi="Times New Roman" w:cs="Times New Roman"/>
          <w:sz w:val="28"/>
          <w:szCs w:val="28"/>
        </w:rPr>
      </w:pPr>
      <w:r w:rsidRPr="004A4910">
        <w:rPr>
          <w:rFonts w:ascii="Times New Roman" w:hAnsi="Times New Roman" w:cs="Times New Roman"/>
          <w:sz w:val="28"/>
          <w:szCs w:val="28"/>
        </w:rPr>
        <w:t xml:space="preserve">О размещении нестационарных торговых объектов на территории муниципального образования </w:t>
      </w:r>
      <w:r w:rsidR="00361859" w:rsidRPr="004A4910">
        <w:rPr>
          <w:rFonts w:ascii="Times New Roman" w:hAnsi="Times New Roman" w:cs="Times New Roman"/>
          <w:sz w:val="28"/>
          <w:szCs w:val="28"/>
        </w:rPr>
        <w:t>«</w:t>
      </w:r>
      <w:proofErr w:type="spellStart"/>
      <w:r w:rsidR="00E45BE9" w:rsidRPr="004A4910">
        <w:rPr>
          <w:rFonts w:ascii="Times New Roman" w:hAnsi="Times New Roman" w:cs="Times New Roman"/>
          <w:sz w:val="28"/>
          <w:szCs w:val="28"/>
        </w:rPr>
        <w:t>Стародрожжановское</w:t>
      </w:r>
      <w:proofErr w:type="spellEnd"/>
      <w:r w:rsidR="00E45BE9" w:rsidRPr="004A4910">
        <w:rPr>
          <w:rFonts w:ascii="Times New Roman" w:hAnsi="Times New Roman" w:cs="Times New Roman"/>
          <w:sz w:val="28"/>
          <w:szCs w:val="28"/>
        </w:rPr>
        <w:t xml:space="preserve"> </w:t>
      </w:r>
      <w:r w:rsidR="00361859" w:rsidRPr="004A4910">
        <w:rPr>
          <w:rFonts w:ascii="Times New Roman" w:hAnsi="Times New Roman" w:cs="Times New Roman"/>
          <w:sz w:val="28"/>
          <w:szCs w:val="28"/>
        </w:rPr>
        <w:t xml:space="preserve"> сельское поселение»</w:t>
      </w:r>
      <w:r w:rsidRPr="004A4910">
        <w:rPr>
          <w:rFonts w:ascii="Times New Roman" w:hAnsi="Times New Roman" w:cs="Times New Roman"/>
          <w:sz w:val="28"/>
          <w:szCs w:val="28"/>
        </w:rPr>
        <w:t xml:space="preserve"> </w:t>
      </w:r>
      <w:r w:rsidR="00E45BE9" w:rsidRPr="004A4910">
        <w:rPr>
          <w:rFonts w:ascii="Times New Roman" w:hAnsi="Times New Roman" w:cs="Times New Roman"/>
          <w:sz w:val="28"/>
          <w:szCs w:val="28"/>
        </w:rPr>
        <w:t xml:space="preserve"> Дрожжановского</w:t>
      </w:r>
      <w:r w:rsidR="00361859" w:rsidRPr="004A4910">
        <w:rPr>
          <w:rFonts w:ascii="Times New Roman" w:hAnsi="Times New Roman" w:cs="Times New Roman"/>
          <w:sz w:val="28"/>
          <w:szCs w:val="28"/>
        </w:rPr>
        <w:t xml:space="preserve"> муниципального района</w:t>
      </w:r>
      <w:r w:rsidRPr="004A4910">
        <w:rPr>
          <w:rFonts w:ascii="Times New Roman" w:hAnsi="Times New Roman" w:cs="Times New Roman"/>
          <w:sz w:val="28"/>
          <w:szCs w:val="28"/>
        </w:rPr>
        <w:t xml:space="preserve"> Республики Татарстан</w:t>
      </w:r>
    </w:p>
    <w:p w:rsidR="009E31D4" w:rsidRPr="00D231BF" w:rsidRDefault="009E31D4" w:rsidP="009E31D4">
      <w:pPr>
        <w:spacing w:after="0"/>
        <w:ind w:firstLine="851"/>
        <w:jc w:val="both"/>
        <w:rPr>
          <w:rFonts w:ascii="Times New Roman" w:hAnsi="Times New Roman" w:cs="Times New Roman"/>
          <w:sz w:val="28"/>
          <w:szCs w:val="28"/>
        </w:rPr>
      </w:pPr>
      <w:proofErr w:type="gramStart"/>
      <w:r w:rsidRPr="00D231BF">
        <w:rPr>
          <w:rFonts w:ascii="Times New Roman" w:hAnsi="Times New Roman" w:cs="Times New Roman"/>
          <w:sz w:val="28"/>
          <w:szCs w:val="28"/>
        </w:rPr>
        <w:t xml:space="preserve">В соответствии с Федеральным законом от 6 октября 2003 года №131- ФЗ «Об общих принципах организации местного самоуправления в Российской Федерации», Федеральным законом от 28 декабря 2009 года №381-ФЗ «Об основах государственного регулирования торговой деятельности в Российской Федерации», постановлением Кабинета Министров Республики Татарстан от 13.08.2016 №553 «Об утверждении Порядка размещения нестационарных торговых объектов на землях или земельных участках, </w:t>
      </w:r>
      <w:r w:rsidR="004A4910">
        <w:rPr>
          <w:rFonts w:ascii="Times New Roman" w:hAnsi="Times New Roman" w:cs="Times New Roman"/>
          <w:sz w:val="28"/>
          <w:szCs w:val="28"/>
        </w:rPr>
        <w:t xml:space="preserve"> </w:t>
      </w:r>
      <w:r w:rsidRPr="00D231BF">
        <w:rPr>
          <w:rFonts w:ascii="Times New Roman" w:hAnsi="Times New Roman" w:cs="Times New Roman"/>
          <w:sz w:val="28"/>
          <w:szCs w:val="28"/>
        </w:rPr>
        <w:t>находящихся в</w:t>
      </w:r>
      <w:proofErr w:type="gramEnd"/>
      <w:r w:rsidRPr="00D231BF">
        <w:rPr>
          <w:rFonts w:ascii="Times New Roman" w:hAnsi="Times New Roman" w:cs="Times New Roman"/>
          <w:sz w:val="28"/>
          <w:szCs w:val="28"/>
        </w:rPr>
        <w:t xml:space="preserve"> муниципальной собственности, а также на</w:t>
      </w:r>
      <w:r w:rsidR="003A42D4" w:rsidRPr="00D231BF">
        <w:rPr>
          <w:rFonts w:ascii="Times New Roman" w:hAnsi="Times New Roman" w:cs="Times New Roman"/>
          <w:sz w:val="28"/>
          <w:szCs w:val="28"/>
        </w:rPr>
        <w:t xml:space="preserve"> </w:t>
      </w:r>
      <w:r w:rsidRPr="00D231BF">
        <w:rPr>
          <w:rFonts w:ascii="Times New Roman" w:hAnsi="Times New Roman" w:cs="Times New Roman"/>
          <w:sz w:val="28"/>
          <w:szCs w:val="28"/>
        </w:rPr>
        <w:t xml:space="preserve">землях или земельных участках, государственная собственность на которые не разграничена», Уставом муниципального образования </w:t>
      </w:r>
      <w:r w:rsidR="00361859" w:rsidRPr="00D231BF">
        <w:rPr>
          <w:rFonts w:ascii="Times New Roman" w:hAnsi="Times New Roman" w:cs="Times New Roman"/>
          <w:sz w:val="28"/>
          <w:szCs w:val="28"/>
        </w:rPr>
        <w:t>«</w:t>
      </w:r>
      <w:proofErr w:type="spellStart"/>
      <w:r w:rsidR="00E45BE9" w:rsidRPr="00D231BF">
        <w:rPr>
          <w:rFonts w:ascii="Times New Roman" w:hAnsi="Times New Roman" w:cs="Times New Roman"/>
          <w:sz w:val="28"/>
          <w:szCs w:val="28"/>
        </w:rPr>
        <w:t>Стародрожжановское</w:t>
      </w:r>
      <w:proofErr w:type="spellEnd"/>
      <w:r w:rsidR="00361859" w:rsidRPr="00D231BF">
        <w:rPr>
          <w:rFonts w:ascii="Times New Roman" w:hAnsi="Times New Roman" w:cs="Times New Roman"/>
          <w:sz w:val="28"/>
          <w:szCs w:val="28"/>
        </w:rPr>
        <w:t xml:space="preserve"> сельское поселение»</w:t>
      </w:r>
      <w:r w:rsidRPr="00D231BF">
        <w:rPr>
          <w:rFonts w:ascii="Times New Roman" w:hAnsi="Times New Roman" w:cs="Times New Roman"/>
          <w:sz w:val="28"/>
          <w:szCs w:val="28"/>
        </w:rPr>
        <w:t xml:space="preserve"> </w:t>
      </w:r>
      <w:r w:rsidR="00E45BE9" w:rsidRPr="00D231BF">
        <w:rPr>
          <w:rFonts w:ascii="Times New Roman" w:hAnsi="Times New Roman" w:cs="Times New Roman"/>
          <w:sz w:val="28"/>
          <w:szCs w:val="28"/>
        </w:rPr>
        <w:t xml:space="preserve"> Дрожжановского</w:t>
      </w:r>
      <w:r w:rsidR="00361859" w:rsidRPr="00D231BF">
        <w:rPr>
          <w:rFonts w:ascii="Times New Roman" w:hAnsi="Times New Roman" w:cs="Times New Roman"/>
          <w:sz w:val="28"/>
          <w:szCs w:val="28"/>
        </w:rPr>
        <w:t xml:space="preserve"> муниципального района</w:t>
      </w:r>
      <w:r w:rsidRPr="00D231BF">
        <w:rPr>
          <w:rFonts w:ascii="Times New Roman" w:hAnsi="Times New Roman" w:cs="Times New Roman"/>
          <w:sz w:val="28"/>
          <w:szCs w:val="28"/>
        </w:rPr>
        <w:t xml:space="preserve"> Республики Татарстан, </w:t>
      </w:r>
      <w:r w:rsidR="00A20CC5" w:rsidRPr="00D231BF">
        <w:rPr>
          <w:rFonts w:ascii="Times New Roman" w:hAnsi="Times New Roman" w:cs="Times New Roman"/>
          <w:sz w:val="28"/>
          <w:szCs w:val="28"/>
        </w:rPr>
        <w:t xml:space="preserve">Исполнительный комитет </w:t>
      </w:r>
      <w:r w:rsidR="00E45BE9" w:rsidRPr="00D231BF">
        <w:rPr>
          <w:rFonts w:ascii="Times New Roman" w:hAnsi="Times New Roman" w:cs="Times New Roman"/>
          <w:sz w:val="28"/>
          <w:szCs w:val="28"/>
        </w:rPr>
        <w:t>Стародрожжановского</w:t>
      </w:r>
      <w:r w:rsidR="00A20CC5" w:rsidRPr="00D231BF">
        <w:rPr>
          <w:rFonts w:ascii="Times New Roman" w:hAnsi="Times New Roman" w:cs="Times New Roman"/>
          <w:sz w:val="28"/>
          <w:szCs w:val="28"/>
        </w:rPr>
        <w:t xml:space="preserve"> сельского поселения </w:t>
      </w:r>
      <w:r w:rsidRPr="00D231BF">
        <w:rPr>
          <w:rFonts w:ascii="Times New Roman" w:hAnsi="Times New Roman" w:cs="Times New Roman"/>
          <w:sz w:val="28"/>
          <w:szCs w:val="28"/>
        </w:rPr>
        <w:t>ПОСТАНОВЛЯ</w:t>
      </w:r>
      <w:r w:rsidR="00A20CC5" w:rsidRPr="00D231BF">
        <w:rPr>
          <w:rFonts w:ascii="Times New Roman" w:hAnsi="Times New Roman" w:cs="Times New Roman"/>
          <w:sz w:val="28"/>
          <w:szCs w:val="28"/>
        </w:rPr>
        <w:t>ЕТ</w:t>
      </w:r>
      <w:r w:rsidRPr="00D231BF">
        <w:rPr>
          <w:rFonts w:ascii="Times New Roman" w:hAnsi="Times New Roman" w:cs="Times New Roman"/>
          <w:sz w:val="28"/>
          <w:szCs w:val="28"/>
        </w:rPr>
        <w:t xml:space="preserve">: </w:t>
      </w:r>
    </w:p>
    <w:p w:rsidR="009E31D4" w:rsidRPr="00D231BF" w:rsidRDefault="009E31D4" w:rsidP="009E31D4">
      <w:pPr>
        <w:spacing w:after="0"/>
        <w:ind w:firstLine="851"/>
        <w:jc w:val="both"/>
        <w:rPr>
          <w:rFonts w:ascii="Times New Roman" w:hAnsi="Times New Roman" w:cs="Times New Roman"/>
          <w:sz w:val="28"/>
          <w:szCs w:val="28"/>
        </w:rPr>
      </w:pPr>
      <w:r w:rsidRPr="00D231BF">
        <w:rPr>
          <w:rFonts w:ascii="Times New Roman" w:hAnsi="Times New Roman" w:cs="Times New Roman"/>
          <w:sz w:val="28"/>
          <w:szCs w:val="28"/>
        </w:rPr>
        <w:t xml:space="preserve">1. Утвердить прилагаемые: </w:t>
      </w:r>
    </w:p>
    <w:p w:rsidR="009E31D4" w:rsidRPr="00D231BF" w:rsidRDefault="009E31D4" w:rsidP="009E31D4">
      <w:pPr>
        <w:spacing w:after="0"/>
        <w:ind w:firstLine="851"/>
        <w:jc w:val="both"/>
        <w:rPr>
          <w:rFonts w:ascii="Times New Roman" w:hAnsi="Times New Roman" w:cs="Times New Roman"/>
          <w:sz w:val="28"/>
          <w:szCs w:val="28"/>
        </w:rPr>
      </w:pPr>
      <w:r w:rsidRPr="00D231BF">
        <w:rPr>
          <w:rFonts w:ascii="Times New Roman" w:hAnsi="Times New Roman" w:cs="Times New Roman"/>
          <w:sz w:val="28"/>
          <w:szCs w:val="28"/>
        </w:rPr>
        <w:t xml:space="preserve">-Порядок размещения нестационарных торговых объектов на территории муниципального образования </w:t>
      </w:r>
      <w:r w:rsidR="00361859" w:rsidRPr="00D231BF">
        <w:rPr>
          <w:rFonts w:ascii="Times New Roman" w:hAnsi="Times New Roman" w:cs="Times New Roman"/>
          <w:sz w:val="28"/>
          <w:szCs w:val="28"/>
        </w:rPr>
        <w:t>«</w:t>
      </w:r>
      <w:proofErr w:type="spellStart"/>
      <w:r w:rsidR="00E45BE9" w:rsidRPr="00D231BF">
        <w:rPr>
          <w:rFonts w:ascii="Times New Roman" w:hAnsi="Times New Roman" w:cs="Times New Roman"/>
          <w:sz w:val="28"/>
          <w:szCs w:val="28"/>
        </w:rPr>
        <w:t>Стародрожжановское</w:t>
      </w:r>
      <w:proofErr w:type="spellEnd"/>
      <w:r w:rsidR="00E45BE9" w:rsidRPr="00D231BF">
        <w:rPr>
          <w:rFonts w:ascii="Times New Roman" w:hAnsi="Times New Roman" w:cs="Times New Roman"/>
          <w:sz w:val="28"/>
          <w:szCs w:val="28"/>
        </w:rPr>
        <w:t xml:space="preserve"> </w:t>
      </w:r>
      <w:r w:rsidR="00361859" w:rsidRPr="00D231BF">
        <w:rPr>
          <w:rFonts w:ascii="Times New Roman" w:hAnsi="Times New Roman" w:cs="Times New Roman"/>
          <w:sz w:val="28"/>
          <w:szCs w:val="28"/>
        </w:rPr>
        <w:t>сельское поселение»</w:t>
      </w:r>
      <w:r w:rsidRPr="00D231BF">
        <w:rPr>
          <w:rFonts w:ascii="Times New Roman" w:hAnsi="Times New Roman" w:cs="Times New Roman"/>
          <w:sz w:val="28"/>
          <w:szCs w:val="28"/>
        </w:rPr>
        <w:t xml:space="preserve"> </w:t>
      </w:r>
      <w:r w:rsidR="00E45BE9" w:rsidRPr="00D231BF">
        <w:rPr>
          <w:rFonts w:ascii="Times New Roman" w:hAnsi="Times New Roman" w:cs="Times New Roman"/>
          <w:sz w:val="28"/>
          <w:szCs w:val="28"/>
        </w:rPr>
        <w:t xml:space="preserve">Дрожжановского </w:t>
      </w:r>
      <w:r w:rsidR="00361859" w:rsidRPr="00D231BF">
        <w:rPr>
          <w:rFonts w:ascii="Times New Roman" w:hAnsi="Times New Roman" w:cs="Times New Roman"/>
          <w:sz w:val="28"/>
          <w:szCs w:val="28"/>
        </w:rPr>
        <w:t>муниципального района</w:t>
      </w:r>
      <w:r w:rsidRPr="00D231BF">
        <w:rPr>
          <w:rFonts w:ascii="Times New Roman" w:hAnsi="Times New Roman" w:cs="Times New Roman"/>
          <w:sz w:val="28"/>
          <w:szCs w:val="28"/>
        </w:rPr>
        <w:t xml:space="preserve"> Республики Татарстан; </w:t>
      </w:r>
    </w:p>
    <w:p w:rsidR="009E31D4" w:rsidRPr="00D231BF" w:rsidRDefault="009E31D4" w:rsidP="009E31D4">
      <w:pPr>
        <w:spacing w:after="0"/>
        <w:ind w:firstLine="851"/>
        <w:jc w:val="both"/>
        <w:rPr>
          <w:rFonts w:ascii="Times New Roman" w:hAnsi="Times New Roman" w:cs="Times New Roman"/>
          <w:sz w:val="28"/>
          <w:szCs w:val="28"/>
        </w:rPr>
      </w:pPr>
      <w:r w:rsidRPr="00D231BF">
        <w:rPr>
          <w:rFonts w:ascii="Times New Roman" w:hAnsi="Times New Roman" w:cs="Times New Roman"/>
          <w:sz w:val="28"/>
          <w:szCs w:val="28"/>
        </w:rPr>
        <w:t xml:space="preserve">-Порядок проведения аукциона на право заключения договора на размещение нестационарного торгового объекта на территории муниципального образования </w:t>
      </w:r>
      <w:r w:rsidR="00361859" w:rsidRPr="00D231BF">
        <w:rPr>
          <w:rFonts w:ascii="Times New Roman" w:hAnsi="Times New Roman" w:cs="Times New Roman"/>
          <w:sz w:val="28"/>
          <w:szCs w:val="28"/>
        </w:rPr>
        <w:t>«</w:t>
      </w:r>
      <w:proofErr w:type="spellStart"/>
      <w:r w:rsidR="00E45BE9" w:rsidRPr="00D231BF">
        <w:rPr>
          <w:rFonts w:ascii="Times New Roman" w:hAnsi="Times New Roman" w:cs="Times New Roman"/>
          <w:sz w:val="28"/>
          <w:szCs w:val="28"/>
        </w:rPr>
        <w:t>Стародрожжановское</w:t>
      </w:r>
      <w:proofErr w:type="spellEnd"/>
      <w:r w:rsidR="00E45BE9" w:rsidRPr="00D231BF">
        <w:rPr>
          <w:rFonts w:ascii="Times New Roman" w:hAnsi="Times New Roman" w:cs="Times New Roman"/>
          <w:sz w:val="28"/>
          <w:szCs w:val="28"/>
        </w:rPr>
        <w:t xml:space="preserve"> </w:t>
      </w:r>
      <w:r w:rsidR="00361859" w:rsidRPr="00D231BF">
        <w:rPr>
          <w:rFonts w:ascii="Times New Roman" w:hAnsi="Times New Roman" w:cs="Times New Roman"/>
          <w:sz w:val="28"/>
          <w:szCs w:val="28"/>
        </w:rPr>
        <w:t>сельское поселение»</w:t>
      </w:r>
      <w:r w:rsidRPr="00D231BF">
        <w:rPr>
          <w:rFonts w:ascii="Times New Roman" w:hAnsi="Times New Roman" w:cs="Times New Roman"/>
          <w:sz w:val="28"/>
          <w:szCs w:val="28"/>
        </w:rPr>
        <w:t xml:space="preserve"> </w:t>
      </w:r>
      <w:r w:rsidR="00E45BE9" w:rsidRPr="00D231BF">
        <w:rPr>
          <w:rFonts w:ascii="Times New Roman" w:hAnsi="Times New Roman" w:cs="Times New Roman"/>
          <w:sz w:val="28"/>
          <w:szCs w:val="28"/>
        </w:rPr>
        <w:t>Дрожжановского</w:t>
      </w:r>
      <w:r w:rsidRPr="00D231BF">
        <w:rPr>
          <w:rFonts w:ascii="Times New Roman" w:hAnsi="Times New Roman" w:cs="Times New Roman"/>
          <w:sz w:val="28"/>
          <w:szCs w:val="28"/>
        </w:rPr>
        <w:t xml:space="preserve"> муниципального района Республики Татарстан. </w:t>
      </w:r>
    </w:p>
    <w:p w:rsidR="009E31D4" w:rsidRPr="00D231BF" w:rsidRDefault="00BC7AD6" w:rsidP="00D231BF">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E31D4" w:rsidRPr="00D231BF">
        <w:rPr>
          <w:rFonts w:ascii="Times New Roman" w:hAnsi="Times New Roman" w:cs="Times New Roman"/>
          <w:sz w:val="28"/>
          <w:szCs w:val="28"/>
        </w:rPr>
        <w:t xml:space="preserve">2.Настоящее постановление разместить на специальных информационных стендах </w:t>
      </w:r>
      <w:r w:rsidR="00E45BE9" w:rsidRPr="00D231BF">
        <w:rPr>
          <w:rFonts w:ascii="Times New Roman" w:hAnsi="Times New Roman" w:cs="Times New Roman"/>
          <w:sz w:val="28"/>
          <w:szCs w:val="28"/>
        </w:rPr>
        <w:t>Стародрожжановского</w:t>
      </w:r>
      <w:r w:rsidR="009E31D4" w:rsidRPr="00D231BF">
        <w:rPr>
          <w:rFonts w:ascii="Times New Roman" w:hAnsi="Times New Roman" w:cs="Times New Roman"/>
          <w:sz w:val="28"/>
          <w:szCs w:val="28"/>
        </w:rPr>
        <w:t xml:space="preserve"> сельского поселения </w:t>
      </w:r>
      <w:r w:rsidR="00E45BE9" w:rsidRPr="00D231BF">
        <w:rPr>
          <w:rFonts w:ascii="Times New Roman" w:hAnsi="Times New Roman" w:cs="Times New Roman"/>
          <w:sz w:val="28"/>
          <w:szCs w:val="28"/>
        </w:rPr>
        <w:t>Дрожжановского</w:t>
      </w:r>
      <w:r w:rsidR="009E31D4" w:rsidRPr="00D231BF">
        <w:rPr>
          <w:rFonts w:ascii="Times New Roman" w:hAnsi="Times New Roman" w:cs="Times New Roman"/>
          <w:sz w:val="28"/>
          <w:szCs w:val="28"/>
        </w:rPr>
        <w:t xml:space="preserve"> муниципального района Республики Татарстан, расположенных по адресу</w:t>
      </w:r>
      <w:r w:rsidR="009E31D4" w:rsidRPr="00BC7AD6">
        <w:rPr>
          <w:rFonts w:ascii="Times New Roman" w:hAnsi="Times New Roman" w:cs="Times New Roman"/>
          <w:sz w:val="28"/>
          <w:szCs w:val="28"/>
        </w:rPr>
        <w:t xml:space="preserve">: </w:t>
      </w:r>
      <w:r w:rsidRPr="00BC7AD6">
        <w:rPr>
          <w:rFonts w:ascii="Times New Roman" w:hAnsi="Times New Roman" w:cs="Times New Roman"/>
          <w:sz w:val="28"/>
        </w:rPr>
        <w:t xml:space="preserve">   </w:t>
      </w:r>
      <w:r w:rsidRPr="00BC7AD6">
        <w:rPr>
          <w:rFonts w:ascii="Times New Roman" w:hAnsi="Times New Roman" w:cs="Times New Roman"/>
          <w:sz w:val="28"/>
          <w:szCs w:val="28"/>
          <w:lang w:val="tt-RU"/>
        </w:rPr>
        <w:t>село Старое Дрожжаное, улица 2-я пятилетка, дом № 5 в здании детского сада № 1; улица Зеленая  дом № 1Б в здании детского сада № 2; улица Газовая дом № 17 в здании Стародрожжановской средней школы № 2;</w:t>
      </w:r>
      <w:proofErr w:type="gramEnd"/>
      <w:r w:rsidRPr="00BC7AD6">
        <w:rPr>
          <w:rFonts w:ascii="Times New Roman" w:hAnsi="Times New Roman" w:cs="Times New Roman"/>
          <w:sz w:val="28"/>
          <w:szCs w:val="28"/>
          <w:lang w:val="tt-RU"/>
        </w:rPr>
        <w:t xml:space="preserve"> улица Центральная дом № 14 в </w:t>
      </w:r>
      <w:r w:rsidRPr="00BC7AD6">
        <w:rPr>
          <w:rFonts w:ascii="Times New Roman" w:hAnsi="Times New Roman" w:cs="Times New Roman"/>
          <w:sz w:val="28"/>
          <w:szCs w:val="28"/>
          <w:lang w:val="tt-RU"/>
        </w:rPr>
        <w:lastRenderedPageBreak/>
        <w:t xml:space="preserve">здании Стародрожжановской средней школы № 1; село Новое Дрожжаное улица Молодежная дом № 17 в здании Стародрожжановской начальной школы -детский  сад; село Старое Ильмово  улица Центральная дом № 23 в здании Староильмовской начальной школы </w:t>
      </w:r>
      <w:r>
        <w:rPr>
          <w:sz w:val="28"/>
          <w:szCs w:val="28"/>
          <w:lang w:val="tt-RU"/>
        </w:rPr>
        <w:t xml:space="preserve"> </w:t>
      </w:r>
      <w:r w:rsidR="00D231BF">
        <w:rPr>
          <w:rFonts w:ascii="Times New Roman" w:hAnsi="Times New Roman" w:cs="Times New Roman"/>
          <w:sz w:val="28"/>
          <w:szCs w:val="28"/>
          <w:lang w:val="tt-RU"/>
        </w:rPr>
        <w:t xml:space="preserve">и </w:t>
      </w:r>
      <w:r w:rsidR="009E31D4" w:rsidRPr="00D231BF">
        <w:rPr>
          <w:rFonts w:ascii="Times New Roman" w:hAnsi="Times New Roman" w:cs="Times New Roman"/>
          <w:sz w:val="28"/>
          <w:szCs w:val="28"/>
        </w:rPr>
        <w:t xml:space="preserve">на официальном сайте </w:t>
      </w:r>
      <w:r w:rsidR="00E45BE9" w:rsidRPr="00D231BF">
        <w:rPr>
          <w:rFonts w:ascii="Times New Roman" w:hAnsi="Times New Roman" w:cs="Times New Roman"/>
          <w:sz w:val="28"/>
          <w:szCs w:val="28"/>
        </w:rPr>
        <w:t>Стародрожжановского сельского поселения Дрожжановского</w:t>
      </w:r>
      <w:r w:rsidR="009E31D4" w:rsidRPr="00D231BF">
        <w:rPr>
          <w:rFonts w:ascii="Times New Roman" w:hAnsi="Times New Roman" w:cs="Times New Roman"/>
          <w:sz w:val="28"/>
          <w:szCs w:val="28"/>
        </w:rPr>
        <w:t xml:space="preserve"> муниципального района Республики Татарстан в информационно-телекоммуникационной сети Интернет. </w:t>
      </w:r>
    </w:p>
    <w:p w:rsidR="000A7977" w:rsidRPr="00D231BF" w:rsidRDefault="009E31D4" w:rsidP="00764156">
      <w:pPr>
        <w:spacing w:after="0"/>
        <w:ind w:firstLine="851"/>
        <w:jc w:val="both"/>
        <w:rPr>
          <w:rFonts w:ascii="Times New Roman" w:hAnsi="Times New Roman" w:cs="Times New Roman"/>
          <w:sz w:val="28"/>
          <w:szCs w:val="28"/>
        </w:rPr>
      </w:pPr>
      <w:r w:rsidRPr="00D231BF">
        <w:rPr>
          <w:rFonts w:ascii="Times New Roman" w:hAnsi="Times New Roman" w:cs="Times New Roman"/>
          <w:sz w:val="28"/>
          <w:szCs w:val="28"/>
        </w:rPr>
        <w:t xml:space="preserve">3. </w:t>
      </w:r>
      <w:proofErr w:type="gramStart"/>
      <w:r w:rsidRPr="00D231BF">
        <w:rPr>
          <w:rFonts w:ascii="Times New Roman" w:hAnsi="Times New Roman" w:cs="Times New Roman"/>
          <w:sz w:val="28"/>
          <w:szCs w:val="28"/>
        </w:rPr>
        <w:t>Контроль</w:t>
      </w:r>
      <w:r w:rsidR="004A4910">
        <w:rPr>
          <w:rFonts w:ascii="Times New Roman" w:hAnsi="Times New Roman" w:cs="Times New Roman"/>
          <w:sz w:val="28"/>
          <w:szCs w:val="28"/>
        </w:rPr>
        <w:t xml:space="preserve"> </w:t>
      </w:r>
      <w:r w:rsidRPr="00D231BF">
        <w:rPr>
          <w:rFonts w:ascii="Times New Roman" w:hAnsi="Times New Roman" w:cs="Times New Roman"/>
          <w:sz w:val="28"/>
          <w:szCs w:val="28"/>
        </w:rPr>
        <w:t xml:space="preserve"> за</w:t>
      </w:r>
      <w:proofErr w:type="gramEnd"/>
      <w:r w:rsidRPr="00D231BF">
        <w:rPr>
          <w:rFonts w:ascii="Times New Roman" w:hAnsi="Times New Roman" w:cs="Times New Roman"/>
          <w:sz w:val="28"/>
          <w:szCs w:val="28"/>
        </w:rPr>
        <w:t xml:space="preserve"> исполнением настоящего постановления оставляю за собой. </w:t>
      </w:r>
    </w:p>
    <w:p w:rsidR="000A7977" w:rsidRPr="00D231BF" w:rsidRDefault="000A7977" w:rsidP="00764156">
      <w:pPr>
        <w:spacing w:after="0"/>
        <w:ind w:firstLine="851"/>
        <w:jc w:val="both"/>
        <w:rPr>
          <w:rFonts w:ascii="Times New Roman" w:hAnsi="Times New Roman" w:cs="Times New Roman"/>
          <w:sz w:val="28"/>
          <w:szCs w:val="28"/>
        </w:rPr>
      </w:pPr>
    </w:p>
    <w:p w:rsidR="007C19ED" w:rsidRDefault="007C19ED" w:rsidP="000A7977">
      <w:pPr>
        <w:spacing w:after="0" w:line="240" w:lineRule="auto"/>
        <w:rPr>
          <w:rFonts w:ascii="Times New Roman" w:hAnsi="Times New Roman" w:cs="Times New Roman"/>
          <w:sz w:val="28"/>
          <w:szCs w:val="28"/>
        </w:rPr>
      </w:pPr>
    </w:p>
    <w:p w:rsidR="007C19ED" w:rsidRDefault="007C19ED" w:rsidP="000A7977">
      <w:pPr>
        <w:spacing w:after="0" w:line="240" w:lineRule="auto"/>
        <w:rPr>
          <w:rFonts w:ascii="Times New Roman" w:hAnsi="Times New Roman" w:cs="Times New Roman"/>
          <w:sz w:val="28"/>
          <w:szCs w:val="28"/>
        </w:rPr>
      </w:pPr>
    </w:p>
    <w:p w:rsidR="007C19ED" w:rsidRDefault="007C19ED" w:rsidP="000A7977">
      <w:pPr>
        <w:spacing w:after="0" w:line="240" w:lineRule="auto"/>
        <w:rPr>
          <w:rFonts w:ascii="Times New Roman" w:hAnsi="Times New Roman" w:cs="Times New Roman"/>
          <w:sz w:val="28"/>
          <w:szCs w:val="28"/>
        </w:rPr>
      </w:pPr>
    </w:p>
    <w:p w:rsidR="000A7977" w:rsidRPr="00D231BF" w:rsidRDefault="000A7977" w:rsidP="000A7977">
      <w:pPr>
        <w:spacing w:after="0" w:line="240" w:lineRule="auto"/>
        <w:rPr>
          <w:rFonts w:ascii="Times New Roman" w:hAnsi="Times New Roman" w:cs="Times New Roman"/>
          <w:sz w:val="28"/>
          <w:szCs w:val="28"/>
        </w:rPr>
      </w:pPr>
      <w:r w:rsidRPr="00D231BF">
        <w:rPr>
          <w:rFonts w:ascii="Times New Roman" w:hAnsi="Times New Roman" w:cs="Times New Roman"/>
          <w:sz w:val="28"/>
          <w:szCs w:val="28"/>
        </w:rPr>
        <w:t xml:space="preserve">Руководитель </w:t>
      </w:r>
      <w:r w:rsidR="00E45BE9" w:rsidRPr="00D231BF">
        <w:rPr>
          <w:rFonts w:ascii="Times New Roman" w:hAnsi="Times New Roman" w:cs="Times New Roman"/>
          <w:sz w:val="28"/>
          <w:szCs w:val="28"/>
        </w:rPr>
        <w:t>И</w:t>
      </w:r>
      <w:r w:rsidRPr="00D231BF">
        <w:rPr>
          <w:rFonts w:ascii="Times New Roman" w:hAnsi="Times New Roman" w:cs="Times New Roman"/>
          <w:sz w:val="28"/>
          <w:szCs w:val="28"/>
        </w:rPr>
        <w:t xml:space="preserve">сполнительного </w:t>
      </w:r>
      <w:r w:rsidR="00E45BE9" w:rsidRPr="00D231BF">
        <w:rPr>
          <w:rFonts w:ascii="Times New Roman" w:hAnsi="Times New Roman" w:cs="Times New Roman"/>
          <w:sz w:val="28"/>
          <w:szCs w:val="28"/>
        </w:rPr>
        <w:t xml:space="preserve"> </w:t>
      </w:r>
      <w:r w:rsidRPr="00D231BF">
        <w:rPr>
          <w:rFonts w:ascii="Times New Roman" w:hAnsi="Times New Roman" w:cs="Times New Roman"/>
          <w:sz w:val="28"/>
          <w:szCs w:val="28"/>
        </w:rPr>
        <w:t>комитета</w:t>
      </w:r>
      <w:r w:rsidR="00E45BE9" w:rsidRPr="00D231BF">
        <w:rPr>
          <w:rFonts w:ascii="Times New Roman" w:hAnsi="Times New Roman" w:cs="Times New Roman"/>
          <w:sz w:val="28"/>
          <w:szCs w:val="28"/>
        </w:rPr>
        <w:t xml:space="preserve">:                                          </w:t>
      </w:r>
      <w:proofErr w:type="spellStart"/>
      <w:r w:rsidR="00E45BE9" w:rsidRPr="00D231BF">
        <w:rPr>
          <w:rFonts w:ascii="Times New Roman" w:hAnsi="Times New Roman" w:cs="Times New Roman"/>
          <w:sz w:val="28"/>
          <w:szCs w:val="28"/>
        </w:rPr>
        <w:t>С.Х.Сирукова</w:t>
      </w:r>
      <w:proofErr w:type="spellEnd"/>
    </w:p>
    <w:p w:rsidR="000A7977" w:rsidRPr="00D231BF" w:rsidRDefault="000A7977" w:rsidP="00E45BE9">
      <w:pPr>
        <w:spacing w:after="0" w:line="240" w:lineRule="auto"/>
        <w:rPr>
          <w:rFonts w:ascii="Times New Roman" w:hAnsi="Times New Roman" w:cs="Times New Roman"/>
          <w:sz w:val="28"/>
          <w:szCs w:val="28"/>
        </w:rPr>
      </w:pPr>
      <w:r w:rsidRPr="00D231BF">
        <w:rPr>
          <w:rFonts w:ascii="Times New Roman" w:hAnsi="Times New Roman" w:cs="Times New Roman"/>
          <w:sz w:val="28"/>
          <w:szCs w:val="28"/>
        </w:rPr>
        <w:t xml:space="preserve"> </w:t>
      </w:r>
      <w:r w:rsidR="00E45BE9" w:rsidRPr="00D231BF">
        <w:rPr>
          <w:rFonts w:ascii="Times New Roman" w:hAnsi="Times New Roman" w:cs="Times New Roman"/>
          <w:sz w:val="28"/>
          <w:szCs w:val="28"/>
        </w:rPr>
        <w:t xml:space="preserve"> </w:t>
      </w:r>
    </w:p>
    <w:p w:rsidR="000A7977" w:rsidRDefault="000A7977" w:rsidP="000A7977">
      <w:pPr>
        <w:spacing w:after="0" w:line="240" w:lineRule="auto"/>
        <w:rPr>
          <w:rFonts w:ascii="Times New Roman" w:hAnsi="Times New Roman" w:cs="Times New Roman"/>
          <w:sz w:val="24"/>
          <w:szCs w:val="24"/>
        </w:rPr>
      </w:pPr>
    </w:p>
    <w:p w:rsidR="000A7977" w:rsidRDefault="000A7977" w:rsidP="00D2056D">
      <w:pPr>
        <w:spacing w:after="0" w:line="240" w:lineRule="auto"/>
        <w:ind w:firstLine="4253"/>
        <w:rPr>
          <w:rFonts w:ascii="Times New Roman" w:hAnsi="Times New Roman" w:cs="Times New Roman"/>
          <w:sz w:val="24"/>
          <w:szCs w:val="24"/>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D231BF" w:rsidP="00D2056D">
      <w:pPr>
        <w:spacing w:after="0" w:line="240" w:lineRule="auto"/>
        <w:ind w:firstLine="4253"/>
        <w:rPr>
          <w:rFonts w:ascii="Times New Roman" w:hAnsi="Times New Roman" w:cs="Times New Roman"/>
          <w:sz w:val="20"/>
          <w:szCs w:val="20"/>
        </w:rPr>
      </w:pPr>
    </w:p>
    <w:p w:rsidR="00D231BF" w:rsidRDefault="009E31D4" w:rsidP="00D2056D">
      <w:pPr>
        <w:spacing w:after="0" w:line="240" w:lineRule="auto"/>
        <w:ind w:firstLine="5670"/>
        <w:rPr>
          <w:rFonts w:ascii="Times New Roman" w:hAnsi="Times New Roman" w:cs="Times New Roman"/>
          <w:sz w:val="24"/>
          <w:szCs w:val="24"/>
        </w:rPr>
      </w:pPr>
      <w:proofErr w:type="gramStart"/>
      <w:r w:rsidRPr="00D231BF">
        <w:rPr>
          <w:rFonts w:ascii="Times New Roman" w:hAnsi="Times New Roman" w:cs="Times New Roman"/>
          <w:sz w:val="24"/>
          <w:szCs w:val="24"/>
        </w:rPr>
        <w:t>Утвержден</w:t>
      </w:r>
      <w:proofErr w:type="gramEnd"/>
      <w:r w:rsidRPr="00D231BF">
        <w:rPr>
          <w:rFonts w:ascii="Times New Roman" w:hAnsi="Times New Roman" w:cs="Times New Roman"/>
          <w:sz w:val="24"/>
          <w:szCs w:val="24"/>
        </w:rPr>
        <w:t xml:space="preserve"> постановлением </w:t>
      </w:r>
      <w:r w:rsidR="00D231BF">
        <w:rPr>
          <w:rFonts w:ascii="Times New Roman" w:hAnsi="Times New Roman" w:cs="Times New Roman"/>
          <w:sz w:val="24"/>
          <w:szCs w:val="24"/>
        </w:rPr>
        <w:t xml:space="preserve">   </w:t>
      </w:r>
    </w:p>
    <w:p w:rsidR="00D231BF" w:rsidRDefault="009E31D4" w:rsidP="00D2056D">
      <w:pPr>
        <w:spacing w:after="0" w:line="240" w:lineRule="auto"/>
        <w:ind w:firstLine="5670"/>
        <w:rPr>
          <w:rFonts w:ascii="Times New Roman" w:hAnsi="Times New Roman" w:cs="Times New Roman"/>
          <w:sz w:val="24"/>
          <w:szCs w:val="24"/>
        </w:rPr>
      </w:pPr>
      <w:r w:rsidRPr="00D231BF">
        <w:rPr>
          <w:rFonts w:ascii="Times New Roman" w:hAnsi="Times New Roman" w:cs="Times New Roman"/>
          <w:sz w:val="24"/>
          <w:szCs w:val="24"/>
        </w:rPr>
        <w:t>Исполнительного</w:t>
      </w:r>
      <w:r w:rsidR="00D231BF">
        <w:rPr>
          <w:rFonts w:ascii="Times New Roman" w:hAnsi="Times New Roman" w:cs="Times New Roman"/>
          <w:sz w:val="24"/>
          <w:szCs w:val="24"/>
        </w:rPr>
        <w:t xml:space="preserve">  </w:t>
      </w:r>
      <w:r w:rsidRPr="00D231BF">
        <w:rPr>
          <w:rFonts w:ascii="Times New Roman" w:hAnsi="Times New Roman" w:cs="Times New Roman"/>
          <w:sz w:val="24"/>
          <w:szCs w:val="24"/>
        </w:rPr>
        <w:t xml:space="preserve">комитета </w:t>
      </w:r>
      <w:r w:rsidR="00D231BF">
        <w:rPr>
          <w:rFonts w:ascii="Times New Roman" w:hAnsi="Times New Roman" w:cs="Times New Roman"/>
          <w:sz w:val="24"/>
          <w:szCs w:val="24"/>
        </w:rPr>
        <w:t xml:space="preserve">  </w:t>
      </w:r>
    </w:p>
    <w:p w:rsidR="00D231BF" w:rsidRDefault="00D231BF" w:rsidP="00D2056D">
      <w:pPr>
        <w:spacing w:after="0" w:line="240" w:lineRule="auto"/>
        <w:ind w:firstLine="5670"/>
        <w:rPr>
          <w:rFonts w:ascii="Times New Roman" w:hAnsi="Times New Roman" w:cs="Times New Roman"/>
          <w:sz w:val="24"/>
          <w:szCs w:val="24"/>
        </w:rPr>
      </w:pPr>
      <w:r>
        <w:rPr>
          <w:rFonts w:ascii="Times New Roman" w:hAnsi="Times New Roman" w:cs="Times New Roman"/>
          <w:sz w:val="24"/>
          <w:szCs w:val="24"/>
        </w:rPr>
        <w:t>Стародрожжановского</w:t>
      </w:r>
      <w:r w:rsidR="009E31D4" w:rsidRPr="00D231BF">
        <w:rPr>
          <w:rFonts w:ascii="Times New Roman" w:hAnsi="Times New Roman" w:cs="Times New Roman"/>
          <w:sz w:val="24"/>
          <w:szCs w:val="24"/>
        </w:rPr>
        <w:t xml:space="preserve"> сельского </w:t>
      </w:r>
      <w:r>
        <w:rPr>
          <w:rFonts w:ascii="Times New Roman" w:hAnsi="Times New Roman" w:cs="Times New Roman"/>
          <w:sz w:val="24"/>
          <w:szCs w:val="24"/>
        </w:rPr>
        <w:t xml:space="preserve">  </w:t>
      </w:r>
    </w:p>
    <w:p w:rsidR="00D231BF" w:rsidRDefault="009E31D4" w:rsidP="00D2056D">
      <w:pPr>
        <w:spacing w:after="0" w:line="240" w:lineRule="auto"/>
        <w:ind w:firstLine="5670"/>
        <w:rPr>
          <w:rFonts w:ascii="Times New Roman" w:hAnsi="Times New Roman" w:cs="Times New Roman"/>
          <w:sz w:val="24"/>
          <w:szCs w:val="24"/>
        </w:rPr>
      </w:pPr>
      <w:r w:rsidRPr="00D231BF">
        <w:rPr>
          <w:rFonts w:ascii="Times New Roman" w:hAnsi="Times New Roman" w:cs="Times New Roman"/>
          <w:sz w:val="24"/>
          <w:szCs w:val="24"/>
        </w:rPr>
        <w:t>поселения</w:t>
      </w:r>
      <w:r w:rsidR="00D231BF">
        <w:rPr>
          <w:rFonts w:ascii="Times New Roman" w:hAnsi="Times New Roman" w:cs="Times New Roman"/>
          <w:sz w:val="24"/>
          <w:szCs w:val="24"/>
        </w:rPr>
        <w:t xml:space="preserve">  Дрожжановского </w:t>
      </w:r>
      <w:r w:rsidRPr="00D231BF">
        <w:rPr>
          <w:rFonts w:ascii="Times New Roman" w:hAnsi="Times New Roman" w:cs="Times New Roman"/>
          <w:sz w:val="24"/>
          <w:szCs w:val="24"/>
        </w:rPr>
        <w:t xml:space="preserve"> </w:t>
      </w:r>
      <w:r w:rsidR="00D231BF">
        <w:rPr>
          <w:rFonts w:ascii="Times New Roman" w:hAnsi="Times New Roman" w:cs="Times New Roman"/>
          <w:sz w:val="24"/>
          <w:szCs w:val="24"/>
        </w:rPr>
        <w:t xml:space="preserve"> </w:t>
      </w:r>
    </w:p>
    <w:p w:rsidR="009E31D4" w:rsidRPr="00D231BF" w:rsidRDefault="009E31D4" w:rsidP="00D2056D">
      <w:pPr>
        <w:spacing w:after="0" w:line="240" w:lineRule="auto"/>
        <w:ind w:firstLine="5670"/>
        <w:rPr>
          <w:rFonts w:ascii="Times New Roman" w:hAnsi="Times New Roman" w:cs="Times New Roman"/>
          <w:sz w:val="24"/>
          <w:szCs w:val="24"/>
        </w:rPr>
      </w:pPr>
      <w:r w:rsidRPr="00D231BF">
        <w:rPr>
          <w:rFonts w:ascii="Times New Roman" w:hAnsi="Times New Roman" w:cs="Times New Roman"/>
          <w:sz w:val="24"/>
          <w:szCs w:val="24"/>
        </w:rPr>
        <w:t>муниципального района</w:t>
      </w:r>
    </w:p>
    <w:p w:rsidR="009E31D4" w:rsidRPr="00D231BF" w:rsidRDefault="009E31D4" w:rsidP="00D2056D">
      <w:pPr>
        <w:spacing w:after="0" w:line="240" w:lineRule="auto"/>
        <w:ind w:firstLine="5670"/>
        <w:rPr>
          <w:rFonts w:ascii="Times New Roman" w:hAnsi="Times New Roman" w:cs="Times New Roman"/>
          <w:sz w:val="24"/>
          <w:szCs w:val="24"/>
        </w:rPr>
      </w:pPr>
      <w:r w:rsidRPr="00D231BF">
        <w:rPr>
          <w:rFonts w:ascii="Times New Roman" w:hAnsi="Times New Roman" w:cs="Times New Roman"/>
          <w:sz w:val="24"/>
          <w:szCs w:val="24"/>
        </w:rPr>
        <w:t xml:space="preserve">Республики Татарстан от </w:t>
      </w:r>
      <w:r w:rsidR="00D231BF">
        <w:rPr>
          <w:rFonts w:ascii="Times New Roman" w:hAnsi="Times New Roman" w:cs="Times New Roman"/>
          <w:sz w:val="24"/>
          <w:szCs w:val="24"/>
        </w:rPr>
        <w:t>0</w:t>
      </w:r>
      <w:r w:rsidR="007C19ED">
        <w:rPr>
          <w:rFonts w:ascii="Times New Roman" w:hAnsi="Times New Roman" w:cs="Times New Roman"/>
          <w:sz w:val="24"/>
          <w:szCs w:val="24"/>
        </w:rPr>
        <w:t>6</w:t>
      </w:r>
      <w:r w:rsidR="00D231BF">
        <w:rPr>
          <w:rFonts w:ascii="Times New Roman" w:hAnsi="Times New Roman" w:cs="Times New Roman"/>
          <w:sz w:val="24"/>
          <w:szCs w:val="24"/>
        </w:rPr>
        <w:t>.03</w:t>
      </w:r>
      <w:r w:rsidR="00AD2BFB" w:rsidRPr="00D231BF">
        <w:rPr>
          <w:rFonts w:ascii="Times New Roman" w:hAnsi="Times New Roman" w:cs="Times New Roman"/>
          <w:sz w:val="24"/>
          <w:szCs w:val="24"/>
        </w:rPr>
        <w:t>.2017 г.</w:t>
      </w:r>
      <w:r w:rsidRPr="00D231BF">
        <w:rPr>
          <w:rFonts w:ascii="Times New Roman" w:hAnsi="Times New Roman" w:cs="Times New Roman"/>
          <w:sz w:val="24"/>
          <w:szCs w:val="24"/>
        </w:rPr>
        <w:t xml:space="preserve"> №</w:t>
      </w:r>
      <w:r w:rsidR="007C19ED">
        <w:rPr>
          <w:rFonts w:ascii="Times New Roman" w:hAnsi="Times New Roman" w:cs="Times New Roman"/>
          <w:sz w:val="24"/>
          <w:szCs w:val="24"/>
        </w:rPr>
        <w:t>6</w:t>
      </w:r>
      <w:r w:rsidRPr="00D231BF">
        <w:rPr>
          <w:rFonts w:ascii="Times New Roman" w:hAnsi="Times New Roman" w:cs="Times New Roman"/>
          <w:sz w:val="24"/>
          <w:szCs w:val="24"/>
        </w:rPr>
        <w:t xml:space="preserve"> </w:t>
      </w:r>
      <w:r w:rsidR="00D231BF">
        <w:rPr>
          <w:rFonts w:ascii="Times New Roman" w:hAnsi="Times New Roman" w:cs="Times New Roman"/>
          <w:sz w:val="24"/>
          <w:szCs w:val="24"/>
        </w:rPr>
        <w:t xml:space="preserve">   </w:t>
      </w:r>
    </w:p>
    <w:p w:rsidR="009E31D4" w:rsidRPr="00D2056D" w:rsidRDefault="009E31D4" w:rsidP="00D2056D">
      <w:pPr>
        <w:spacing w:after="0" w:line="240" w:lineRule="auto"/>
        <w:ind w:firstLine="4253"/>
        <w:rPr>
          <w:rFonts w:ascii="Times New Roman" w:hAnsi="Times New Roman" w:cs="Times New Roman"/>
          <w:sz w:val="24"/>
          <w:szCs w:val="24"/>
        </w:rPr>
      </w:pPr>
    </w:p>
    <w:p w:rsidR="009E31D4" w:rsidRPr="00D2056D" w:rsidRDefault="009E31D4" w:rsidP="00D2056D">
      <w:pPr>
        <w:spacing w:after="0" w:line="240" w:lineRule="auto"/>
        <w:ind w:firstLine="851"/>
        <w:jc w:val="center"/>
        <w:rPr>
          <w:rFonts w:ascii="Times New Roman" w:hAnsi="Times New Roman" w:cs="Times New Roman"/>
          <w:b/>
          <w:sz w:val="24"/>
          <w:szCs w:val="24"/>
        </w:rPr>
      </w:pPr>
      <w:r w:rsidRPr="00D2056D">
        <w:rPr>
          <w:rFonts w:ascii="Times New Roman" w:hAnsi="Times New Roman" w:cs="Times New Roman"/>
          <w:b/>
          <w:sz w:val="24"/>
          <w:szCs w:val="24"/>
        </w:rPr>
        <w:t xml:space="preserve">Порядок размещения нестационарных торговых объектов на территории муниципального образования </w:t>
      </w:r>
      <w:r w:rsidR="00361859" w:rsidRPr="00D2056D">
        <w:rPr>
          <w:rFonts w:ascii="Times New Roman" w:hAnsi="Times New Roman" w:cs="Times New Roman"/>
          <w:b/>
          <w:sz w:val="24"/>
          <w:szCs w:val="24"/>
        </w:rPr>
        <w:t>«</w:t>
      </w:r>
      <w:proofErr w:type="spellStart"/>
      <w:r w:rsidR="00D231BF">
        <w:rPr>
          <w:rFonts w:ascii="Times New Roman" w:hAnsi="Times New Roman" w:cs="Times New Roman"/>
          <w:b/>
          <w:sz w:val="24"/>
          <w:szCs w:val="24"/>
        </w:rPr>
        <w:t>Стародрожжановское</w:t>
      </w:r>
      <w:proofErr w:type="spellEnd"/>
      <w:r w:rsidR="00D231BF">
        <w:rPr>
          <w:rFonts w:ascii="Times New Roman" w:hAnsi="Times New Roman" w:cs="Times New Roman"/>
          <w:b/>
          <w:sz w:val="24"/>
          <w:szCs w:val="24"/>
        </w:rPr>
        <w:t xml:space="preserve"> </w:t>
      </w:r>
      <w:r w:rsidR="00361859" w:rsidRPr="00D2056D">
        <w:rPr>
          <w:rFonts w:ascii="Times New Roman" w:hAnsi="Times New Roman" w:cs="Times New Roman"/>
          <w:b/>
          <w:sz w:val="24"/>
          <w:szCs w:val="24"/>
        </w:rPr>
        <w:t>сельское поселение»</w:t>
      </w:r>
      <w:r w:rsidRPr="00D2056D">
        <w:rPr>
          <w:rFonts w:ascii="Times New Roman" w:hAnsi="Times New Roman" w:cs="Times New Roman"/>
          <w:b/>
          <w:sz w:val="24"/>
          <w:szCs w:val="24"/>
        </w:rPr>
        <w:t xml:space="preserve"> </w:t>
      </w:r>
      <w:r w:rsidR="00D231BF">
        <w:rPr>
          <w:rFonts w:ascii="Times New Roman" w:hAnsi="Times New Roman" w:cs="Times New Roman"/>
          <w:b/>
          <w:sz w:val="24"/>
          <w:szCs w:val="24"/>
        </w:rPr>
        <w:t>Дрожжановского</w:t>
      </w:r>
      <w:r w:rsidR="000A7977">
        <w:rPr>
          <w:rFonts w:ascii="Times New Roman" w:hAnsi="Times New Roman" w:cs="Times New Roman"/>
          <w:b/>
          <w:sz w:val="24"/>
          <w:szCs w:val="24"/>
        </w:rPr>
        <w:t xml:space="preserve"> </w:t>
      </w:r>
      <w:r w:rsidRPr="00D2056D">
        <w:rPr>
          <w:rFonts w:ascii="Times New Roman" w:hAnsi="Times New Roman" w:cs="Times New Roman"/>
          <w:b/>
          <w:sz w:val="24"/>
          <w:szCs w:val="24"/>
        </w:rPr>
        <w:t>муниципального</w:t>
      </w:r>
      <w:r w:rsidR="000A7977">
        <w:rPr>
          <w:rFonts w:ascii="Times New Roman" w:hAnsi="Times New Roman" w:cs="Times New Roman"/>
          <w:b/>
          <w:sz w:val="24"/>
          <w:szCs w:val="24"/>
        </w:rPr>
        <w:t xml:space="preserve"> </w:t>
      </w:r>
      <w:r w:rsidRPr="00D2056D">
        <w:rPr>
          <w:rFonts w:ascii="Times New Roman" w:hAnsi="Times New Roman" w:cs="Times New Roman"/>
          <w:b/>
          <w:sz w:val="24"/>
          <w:szCs w:val="24"/>
        </w:rPr>
        <w:t>района Республики Татарстан</w:t>
      </w:r>
    </w:p>
    <w:p w:rsidR="009E31D4" w:rsidRPr="00D2056D" w:rsidRDefault="009E31D4" w:rsidP="00D2056D">
      <w:pPr>
        <w:spacing w:after="0" w:line="240" w:lineRule="auto"/>
        <w:ind w:firstLine="851"/>
        <w:jc w:val="center"/>
        <w:rPr>
          <w:rFonts w:ascii="Times New Roman" w:hAnsi="Times New Roman" w:cs="Times New Roman"/>
          <w:b/>
          <w:sz w:val="24"/>
          <w:szCs w:val="24"/>
        </w:rPr>
      </w:pPr>
    </w:p>
    <w:p w:rsidR="009E31D4" w:rsidRPr="00D2056D" w:rsidRDefault="009E31D4" w:rsidP="00D2056D">
      <w:pPr>
        <w:spacing w:after="0" w:line="240" w:lineRule="auto"/>
        <w:jc w:val="center"/>
        <w:rPr>
          <w:rFonts w:ascii="Times New Roman" w:hAnsi="Times New Roman" w:cs="Times New Roman"/>
          <w:sz w:val="24"/>
          <w:szCs w:val="24"/>
        </w:rPr>
      </w:pPr>
      <w:r w:rsidRPr="00D2056D">
        <w:rPr>
          <w:rFonts w:ascii="Times New Roman" w:hAnsi="Times New Roman" w:cs="Times New Roman"/>
          <w:sz w:val="24"/>
          <w:szCs w:val="24"/>
        </w:rPr>
        <w:t>I. Общие положения</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w:t>
      </w:r>
      <w:proofErr w:type="gramStart"/>
      <w:r w:rsidRPr="00D2056D">
        <w:rPr>
          <w:rFonts w:ascii="Times New Roman" w:hAnsi="Times New Roman" w:cs="Times New Roman"/>
          <w:sz w:val="24"/>
          <w:szCs w:val="24"/>
        </w:rPr>
        <w:t>Настоящий Порядок размещения</w:t>
      </w:r>
      <w:r w:rsidR="004A4910">
        <w:rPr>
          <w:rFonts w:ascii="Times New Roman" w:hAnsi="Times New Roman" w:cs="Times New Roman"/>
          <w:sz w:val="24"/>
          <w:szCs w:val="24"/>
        </w:rPr>
        <w:t xml:space="preserve"> </w:t>
      </w:r>
      <w:r w:rsidRPr="00D2056D">
        <w:rPr>
          <w:rFonts w:ascii="Times New Roman" w:hAnsi="Times New Roman" w:cs="Times New Roman"/>
          <w:sz w:val="24"/>
          <w:szCs w:val="24"/>
        </w:rPr>
        <w:t xml:space="preserve"> нестационарных торговых объектов на территории муниципального образования </w:t>
      </w:r>
      <w:r w:rsidR="00361859" w:rsidRPr="00D2056D">
        <w:rPr>
          <w:rFonts w:ascii="Times New Roman" w:hAnsi="Times New Roman" w:cs="Times New Roman"/>
          <w:sz w:val="24"/>
          <w:szCs w:val="24"/>
        </w:rPr>
        <w:t>«</w:t>
      </w:r>
      <w:proofErr w:type="spellStart"/>
      <w:r w:rsidR="007C19ED">
        <w:rPr>
          <w:rFonts w:ascii="Times New Roman" w:hAnsi="Times New Roman" w:cs="Times New Roman"/>
          <w:sz w:val="24"/>
          <w:szCs w:val="24"/>
        </w:rPr>
        <w:t>Стародрожжановское</w:t>
      </w:r>
      <w:proofErr w:type="spellEnd"/>
      <w:r w:rsidR="00361859" w:rsidRPr="00D2056D">
        <w:rPr>
          <w:rFonts w:ascii="Times New Roman" w:hAnsi="Times New Roman" w:cs="Times New Roman"/>
          <w:sz w:val="24"/>
          <w:szCs w:val="24"/>
        </w:rPr>
        <w:t xml:space="preserve"> сельское поселение»</w:t>
      </w:r>
      <w:r w:rsidRPr="00D2056D">
        <w:rPr>
          <w:rFonts w:ascii="Times New Roman" w:hAnsi="Times New Roman" w:cs="Times New Roman"/>
          <w:sz w:val="24"/>
          <w:szCs w:val="24"/>
        </w:rPr>
        <w:t xml:space="preserve"> </w:t>
      </w:r>
      <w:r w:rsidR="007C19ED">
        <w:rPr>
          <w:rFonts w:ascii="Times New Roman" w:hAnsi="Times New Roman" w:cs="Times New Roman"/>
          <w:sz w:val="24"/>
          <w:szCs w:val="24"/>
        </w:rPr>
        <w:t>Д</w:t>
      </w:r>
      <w:r w:rsidR="004A4910">
        <w:rPr>
          <w:rFonts w:ascii="Times New Roman" w:hAnsi="Times New Roman" w:cs="Times New Roman"/>
          <w:sz w:val="24"/>
          <w:szCs w:val="24"/>
        </w:rPr>
        <w:t>р</w:t>
      </w:r>
      <w:r w:rsidR="007C19ED">
        <w:rPr>
          <w:rFonts w:ascii="Times New Roman" w:hAnsi="Times New Roman" w:cs="Times New Roman"/>
          <w:sz w:val="24"/>
          <w:szCs w:val="24"/>
        </w:rPr>
        <w:t>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(далее — Порядок) разработан в соответствии с Федеральным законом от 28 декабря 2009 № 381-ФЗ «Об основах государственного регулирования торговой деятельности в Российской Федерации», Федеральным законом от 6 октября 2003 года №131-ФЗ «Об общих принципах организации местного самоуправления в Российской Федерации», Порядком размещения нестационарных</w:t>
      </w:r>
      <w:proofErr w:type="gramEnd"/>
      <w:r w:rsidRPr="00D2056D">
        <w:rPr>
          <w:rFonts w:ascii="Times New Roman" w:hAnsi="Times New Roman" w:cs="Times New Roman"/>
          <w:sz w:val="24"/>
          <w:szCs w:val="24"/>
        </w:rPr>
        <w:t xml:space="preserve">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утвержденным постановлением Кабинета Министров Республики Татарстан от 13.08.2016 №</w:t>
      </w:r>
      <w:r w:rsidR="004A4910">
        <w:rPr>
          <w:rFonts w:ascii="Times New Roman" w:hAnsi="Times New Roman" w:cs="Times New Roman"/>
          <w:sz w:val="24"/>
          <w:szCs w:val="24"/>
        </w:rPr>
        <w:t xml:space="preserve"> </w:t>
      </w:r>
      <w:r w:rsidRPr="00D2056D">
        <w:rPr>
          <w:rFonts w:ascii="Times New Roman" w:hAnsi="Times New Roman" w:cs="Times New Roman"/>
          <w:sz w:val="24"/>
          <w:szCs w:val="24"/>
        </w:rPr>
        <w:t xml:space="preserve">553, Уставом муниципального образования </w:t>
      </w:r>
      <w:r w:rsidR="00361859" w:rsidRPr="00D2056D">
        <w:rPr>
          <w:rFonts w:ascii="Times New Roman" w:hAnsi="Times New Roman" w:cs="Times New Roman"/>
          <w:sz w:val="24"/>
          <w:szCs w:val="24"/>
        </w:rPr>
        <w:t>«</w:t>
      </w:r>
      <w:proofErr w:type="spellStart"/>
      <w:r w:rsidR="007B5074">
        <w:rPr>
          <w:rFonts w:ascii="Times New Roman" w:hAnsi="Times New Roman" w:cs="Times New Roman"/>
          <w:sz w:val="24"/>
          <w:szCs w:val="24"/>
        </w:rPr>
        <w:t>Стародрожжановское</w:t>
      </w:r>
      <w:proofErr w:type="spellEnd"/>
      <w:r w:rsidR="00361859" w:rsidRPr="00D2056D">
        <w:rPr>
          <w:rFonts w:ascii="Times New Roman" w:hAnsi="Times New Roman" w:cs="Times New Roman"/>
          <w:sz w:val="24"/>
          <w:szCs w:val="24"/>
        </w:rPr>
        <w:t xml:space="preserve"> сельское поселение»</w:t>
      </w:r>
      <w:r w:rsidRPr="00D2056D">
        <w:rPr>
          <w:rFonts w:ascii="Times New Roman" w:hAnsi="Times New Roman" w:cs="Times New Roman"/>
          <w:sz w:val="24"/>
          <w:szCs w:val="24"/>
        </w:rPr>
        <w:t xml:space="preserve"> </w:t>
      </w:r>
      <w:r w:rsidR="007B5074">
        <w:rPr>
          <w:rFonts w:ascii="Times New Roman" w:hAnsi="Times New Roman" w:cs="Times New Roman"/>
          <w:sz w:val="24"/>
          <w:szCs w:val="24"/>
        </w:rPr>
        <w:t>Дрожжановского</w:t>
      </w:r>
      <w:r w:rsidRPr="00D2056D">
        <w:rPr>
          <w:rFonts w:ascii="Times New Roman" w:hAnsi="Times New Roman" w:cs="Times New Roman"/>
          <w:sz w:val="24"/>
          <w:szCs w:val="24"/>
        </w:rPr>
        <w:t xml:space="preserve"> муниципального района Республики Татарстан.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2.Настоящий Порядок устанавливает требования к размещению нестационарных торговых объектов на территории муниципального образования </w:t>
      </w:r>
      <w:r w:rsidR="007B5074" w:rsidRPr="00D2056D">
        <w:rPr>
          <w:rFonts w:ascii="Times New Roman" w:hAnsi="Times New Roman" w:cs="Times New Roman"/>
          <w:sz w:val="24"/>
          <w:szCs w:val="24"/>
        </w:rPr>
        <w:t>«</w:t>
      </w:r>
      <w:proofErr w:type="spellStart"/>
      <w:r w:rsidR="007B5074">
        <w:rPr>
          <w:rFonts w:ascii="Times New Roman" w:hAnsi="Times New Roman" w:cs="Times New Roman"/>
          <w:sz w:val="24"/>
          <w:szCs w:val="24"/>
        </w:rPr>
        <w:t>Стародрожжановское</w:t>
      </w:r>
      <w:proofErr w:type="spellEnd"/>
      <w:r w:rsidR="007B5074" w:rsidRPr="00D2056D">
        <w:rPr>
          <w:rFonts w:ascii="Times New Roman" w:hAnsi="Times New Roman" w:cs="Times New Roman"/>
          <w:sz w:val="24"/>
          <w:szCs w:val="24"/>
        </w:rPr>
        <w:t xml:space="preserve"> сельское поселение» </w:t>
      </w:r>
      <w:r w:rsidR="007B5074">
        <w:rPr>
          <w:rFonts w:ascii="Times New Roman" w:hAnsi="Times New Roman" w:cs="Times New Roman"/>
          <w:sz w:val="24"/>
          <w:szCs w:val="24"/>
        </w:rPr>
        <w:t>Дрожжановского</w:t>
      </w:r>
      <w:r w:rsidR="007B5074" w:rsidRPr="00D2056D">
        <w:rPr>
          <w:rFonts w:ascii="Times New Roman" w:hAnsi="Times New Roman" w:cs="Times New Roman"/>
          <w:sz w:val="24"/>
          <w:szCs w:val="24"/>
        </w:rPr>
        <w:t xml:space="preserve">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 </w:t>
      </w:r>
    </w:p>
    <w:p w:rsidR="009E31D4" w:rsidRPr="00D2056D" w:rsidRDefault="009E31D4" w:rsidP="00D2056D">
      <w:pPr>
        <w:spacing w:after="0" w:line="240" w:lineRule="auto"/>
        <w:ind w:firstLine="851"/>
        <w:jc w:val="both"/>
        <w:rPr>
          <w:rFonts w:ascii="Times New Roman" w:hAnsi="Times New Roman" w:cs="Times New Roman"/>
          <w:sz w:val="24"/>
          <w:szCs w:val="24"/>
        </w:rPr>
      </w:pPr>
      <w:proofErr w:type="gramStart"/>
      <w:r w:rsidRPr="00D2056D">
        <w:rPr>
          <w:rFonts w:ascii="Times New Roman" w:hAnsi="Times New Roman" w:cs="Times New Roman"/>
          <w:sz w:val="24"/>
          <w:szCs w:val="24"/>
        </w:rPr>
        <w:t>3.Термины и определения, применяемые в настоящем Порядке, используются в тех же значениях, что и в Федеральном законе от 28 декабря 2009 № 381-ФЗ «Об основах государственного регулирования торговой деятельности в Российской Федерации», Порядке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утвержденном</w:t>
      </w:r>
      <w:proofErr w:type="gramEnd"/>
      <w:r w:rsidRPr="00D2056D">
        <w:rPr>
          <w:rFonts w:ascii="Times New Roman" w:hAnsi="Times New Roman" w:cs="Times New Roman"/>
          <w:sz w:val="24"/>
          <w:szCs w:val="24"/>
        </w:rPr>
        <w:t xml:space="preserve"> постановлением Кабинета Министров Республики Татарстан от 13.08.2016 №553.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Действие положений настоящего Порядка в части размещения и функционирования торговых объектов не распространяется: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на нестационарные торговые объекты, размещаемые в зданиях, строениях и сооружениях; </w:t>
      </w:r>
    </w:p>
    <w:p w:rsidR="009E31D4" w:rsidRPr="00D2056D" w:rsidRDefault="009E31D4" w:rsidP="00D2056D">
      <w:pPr>
        <w:spacing w:after="0" w:line="240" w:lineRule="auto"/>
        <w:ind w:firstLine="851"/>
        <w:jc w:val="both"/>
        <w:rPr>
          <w:rFonts w:ascii="Times New Roman" w:hAnsi="Times New Roman" w:cs="Times New Roman"/>
          <w:sz w:val="24"/>
          <w:szCs w:val="24"/>
        </w:rPr>
      </w:pPr>
      <w:proofErr w:type="gramStart"/>
      <w:r w:rsidRPr="00D2056D">
        <w:rPr>
          <w:rFonts w:ascii="Times New Roman" w:hAnsi="Times New Roman" w:cs="Times New Roman"/>
          <w:sz w:val="24"/>
          <w:szCs w:val="24"/>
        </w:rPr>
        <w:t>2) на отношения, связанные с торговым обслуживанием массовых праздничных, общественно-политических, культурно-массовых и спортивно</w:t>
      </w:r>
      <w:r w:rsidR="004A4910">
        <w:rPr>
          <w:rFonts w:ascii="Times New Roman" w:hAnsi="Times New Roman" w:cs="Times New Roman"/>
          <w:sz w:val="24"/>
          <w:szCs w:val="24"/>
        </w:rPr>
        <w:t xml:space="preserve"> </w:t>
      </w:r>
      <w:r w:rsidRPr="00D2056D">
        <w:rPr>
          <w:rFonts w:ascii="Times New Roman" w:hAnsi="Times New Roman" w:cs="Times New Roman"/>
          <w:sz w:val="24"/>
          <w:szCs w:val="24"/>
        </w:rPr>
        <w:t xml:space="preserve">- массовых мероприятий, проводимых по решению органов исполнительной власти Республики Татарстан или уполномоченных в соответствии с законодательством органов местного самоуправления </w:t>
      </w:r>
      <w:r w:rsidR="007B5074">
        <w:rPr>
          <w:rFonts w:ascii="Times New Roman" w:hAnsi="Times New Roman" w:cs="Times New Roman"/>
          <w:sz w:val="24"/>
          <w:szCs w:val="24"/>
        </w:rPr>
        <w:t xml:space="preserve">Стародрожжановского </w:t>
      </w:r>
      <w:r w:rsidR="007B5074" w:rsidRPr="00D2056D">
        <w:rPr>
          <w:rFonts w:ascii="Times New Roman" w:hAnsi="Times New Roman" w:cs="Times New Roman"/>
          <w:sz w:val="24"/>
          <w:szCs w:val="24"/>
        </w:rPr>
        <w:t xml:space="preserve"> сельско</w:t>
      </w:r>
      <w:r w:rsidR="007B5074">
        <w:rPr>
          <w:rFonts w:ascii="Times New Roman" w:hAnsi="Times New Roman" w:cs="Times New Roman"/>
          <w:sz w:val="24"/>
          <w:szCs w:val="24"/>
        </w:rPr>
        <w:t xml:space="preserve">го </w:t>
      </w:r>
      <w:r w:rsidR="007B5074" w:rsidRPr="00D2056D">
        <w:rPr>
          <w:rFonts w:ascii="Times New Roman" w:hAnsi="Times New Roman" w:cs="Times New Roman"/>
          <w:sz w:val="24"/>
          <w:szCs w:val="24"/>
        </w:rPr>
        <w:t xml:space="preserve"> поселени</w:t>
      </w:r>
      <w:r w:rsidR="007B5074">
        <w:rPr>
          <w:rFonts w:ascii="Times New Roman" w:hAnsi="Times New Roman" w:cs="Times New Roman"/>
          <w:sz w:val="24"/>
          <w:szCs w:val="24"/>
        </w:rPr>
        <w:t>я</w:t>
      </w:r>
      <w:r w:rsidR="007B5074" w:rsidRPr="00D2056D">
        <w:rPr>
          <w:rFonts w:ascii="Times New Roman" w:hAnsi="Times New Roman" w:cs="Times New Roman"/>
          <w:sz w:val="24"/>
          <w:szCs w:val="24"/>
        </w:rPr>
        <w:t xml:space="preserve"> </w:t>
      </w:r>
      <w:r w:rsidR="007B5074">
        <w:rPr>
          <w:rFonts w:ascii="Times New Roman" w:hAnsi="Times New Roman" w:cs="Times New Roman"/>
          <w:sz w:val="24"/>
          <w:szCs w:val="24"/>
        </w:rPr>
        <w:t>Дрожжановского</w:t>
      </w:r>
      <w:r w:rsidR="007B5074" w:rsidRPr="00D2056D">
        <w:rPr>
          <w:rFonts w:ascii="Times New Roman" w:hAnsi="Times New Roman" w:cs="Times New Roman"/>
          <w:sz w:val="24"/>
          <w:szCs w:val="24"/>
        </w:rPr>
        <w:t xml:space="preserve">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 органов местного самоуправления </w:t>
      </w:r>
      <w:r w:rsidR="007B5074">
        <w:rPr>
          <w:rFonts w:ascii="Times New Roman" w:hAnsi="Times New Roman" w:cs="Times New Roman"/>
          <w:sz w:val="24"/>
          <w:szCs w:val="24"/>
        </w:rPr>
        <w:t xml:space="preserve">Дрожжановского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 (далее - органы местного самоуправления) либо согласованных с ними в установленном порядке, а</w:t>
      </w:r>
      <w:proofErr w:type="gramEnd"/>
      <w:r w:rsidRPr="00D2056D">
        <w:rPr>
          <w:rFonts w:ascii="Times New Roman" w:hAnsi="Times New Roman" w:cs="Times New Roman"/>
          <w:sz w:val="24"/>
          <w:szCs w:val="24"/>
        </w:rPr>
        <w:t xml:space="preserve"> также на отношения, связанные с продажей товаров на ярмарках. </w:t>
      </w:r>
    </w:p>
    <w:p w:rsidR="009E31D4" w:rsidRPr="00D2056D" w:rsidRDefault="009E31D4" w:rsidP="00D2056D">
      <w:pPr>
        <w:spacing w:after="0" w:line="240" w:lineRule="auto"/>
        <w:jc w:val="center"/>
        <w:rPr>
          <w:rFonts w:ascii="Times New Roman" w:hAnsi="Times New Roman" w:cs="Times New Roman"/>
          <w:sz w:val="24"/>
          <w:szCs w:val="24"/>
        </w:rPr>
      </w:pPr>
      <w:r w:rsidRPr="00D2056D">
        <w:rPr>
          <w:rFonts w:ascii="Times New Roman" w:hAnsi="Times New Roman" w:cs="Times New Roman"/>
          <w:sz w:val="24"/>
          <w:szCs w:val="24"/>
        </w:rPr>
        <w:t>II. Требования к размещению и внешнему виду нестационарных торговых объектов</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5. </w:t>
      </w:r>
      <w:proofErr w:type="gramStart"/>
      <w:r w:rsidRPr="00D2056D">
        <w:rPr>
          <w:rFonts w:ascii="Times New Roman" w:hAnsi="Times New Roman" w:cs="Times New Roman"/>
          <w:sz w:val="24"/>
          <w:szCs w:val="24"/>
        </w:rPr>
        <w:t xml:space="preserve">Размещение нестационарных торговых объектов осуществляется в соответствии с утвержденной постановлением Исполнительного комитета </w:t>
      </w:r>
      <w:r w:rsidR="007B5074">
        <w:rPr>
          <w:rFonts w:ascii="Times New Roman" w:hAnsi="Times New Roman" w:cs="Times New Roman"/>
          <w:sz w:val="24"/>
          <w:szCs w:val="24"/>
        </w:rPr>
        <w:t xml:space="preserve"> Стародрожжановского </w:t>
      </w:r>
      <w:r w:rsidR="007B5074" w:rsidRPr="00D2056D">
        <w:rPr>
          <w:rFonts w:ascii="Times New Roman" w:hAnsi="Times New Roman" w:cs="Times New Roman"/>
          <w:sz w:val="24"/>
          <w:szCs w:val="24"/>
        </w:rPr>
        <w:t xml:space="preserve"> сельско</w:t>
      </w:r>
      <w:r w:rsidR="007B5074">
        <w:rPr>
          <w:rFonts w:ascii="Times New Roman" w:hAnsi="Times New Roman" w:cs="Times New Roman"/>
          <w:sz w:val="24"/>
          <w:szCs w:val="24"/>
        </w:rPr>
        <w:t xml:space="preserve">го поселения </w:t>
      </w:r>
      <w:r w:rsidR="007B5074" w:rsidRPr="00D2056D">
        <w:rPr>
          <w:rFonts w:ascii="Times New Roman" w:hAnsi="Times New Roman" w:cs="Times New Roman"/>
          <w:sz w:val="24"/>
          <w:szCs w:val="24"/>
        </w:rPr>
        <w:t xml:space="preserve"> </w:t>
      </w:r>
      <w:r w:rsidR="007B5074">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схемой размещения нестационарных торговых объектов на территории муниципального образования </w:t>
      </w:r>
      <w:r w:rsidR="007B5074" w:rsidRPr="00D2056D">
        <w:rPr>
          <w:rFonts w:ascii="Times New Roman" w:hAnsi="Times New Roman" w:cs="Times New Roman"/>
          <w:sz w:val="24"/>
          <w:szCs w:val="24"/>
        </w:rPr>
        <w:t>«</w:t>
      </w:r>
      <w:proofErr w:type="spellStart"/>
      <w:r w:rsidR="007B5074">
        <w:rPr>
          <w:rFonts w:ascii="Times New Roman" w:hAnsi="Times New Roman" w:cs="Times New Roman"/>
          <w:sz w:val="24"/>
          <w:szCs w:val="24"/>
        </w:rPr>
        <w:t>Стародрожжановское</w:t>
      </w:r>
      <w:proofErr w:type="spellEnd"/>
      <w:r w:rsidR="007B5074" w:rsidRPr="00D2056D">
        <w:rPr>
          <w:rFonts w:ascii="Times New Roman" w:hAnsi="Times New Roman" w:cs="Times New Roman"/>
          <w:sz w:val="24"/>
          <w:szCs w:val="24"/>
        </w:rPr>
        <w:t xml:space="preserve"> сельское поселение» </w:t>
      </w:r>
      <w:r w:rsidR="007B5074">
        <w:rPr>
          <w:rFonts w:ascii="Times New Roman" w:hAnsi="Times New Roman" w:cs="Times New Roman"/>
          <w:sz w:val="24"/>
          <w:szCs w:val="24"/>
        </w:rPr>
        <w:t>Дрожжановского</w:t>
      </w:r>
      <w:r w:rsidR="007B5074" w:rsidRPr="00D2056D">
        <w:rPr>
          <w:rFonts w:ascii="Times New Roman" w:hAnsi="Times New Roman" w:cs="Times New Roman"/>
          <w:sz w:val="24"/>
          <w:szCs w:val="24"/>
        </w:rPr>
        <w:t xml:space="preserve">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 (далее — схема) на основании договора аренды земельного участка или на основании договора на право размещения нестационарного торгового объекта. </w:t>
      </w:r>
      <w:proofErr w:type="gramEnd"/>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lastRenderedPageBreak/>
        <w:t xml:space="preserve">6.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и оборудования требуется осуществлять без заезда автомобилей на тротуар.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7. Размещаемые нестационарные торговые объекты (объекты по оказанию услуг) не должны препятствовать проезду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8. Нестационарные торговые объекты должны иметь вывеску с указанием фирменного наименования организации, режима работы, местонахождения, юридического адреса.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9. Уборка территории, прилегающей к нестационарному торговому объекту (объекту по оказанию услуг), должна производиться в соответствии с действующими правилами благоустройства и требованиями в сфере санитарно-эпидемиологического благополучия населения. Не допускается осуществлять складирование товара, упаковок, мусора на элементах благоустройства, крышах нестационарных торговых объектов (объектов по оказанию услуг) и прилегающей к ним территории. </w:t>
      </w:r>
    </w:p>
    <w:p w:rsidR="009E31D4" w:rsidRPr="00D2056D" w:rsidRDefault="009E31D4" w:rsidP="00D2056D">
      <w:pPr>
        <w:spacing w:after="0" w:line="240" w:lineRule="auto"/>
        <w:jc w:val="center"/>
        <w:rPr>
          <w:rFonts w:ascii="Times New Roman" w:hAnsi="Times New Roman" w:cs="Times New Roman"/>
          <w:sz w:val="24"/>
          <w:szCs w:val="24"/>
        </w:rPr>
      </w:pPr>
      <w:r w:rsidRPr="00D2056D">
        <w:rPr>
          <w:rFonts w:ascii="Times New Roman" w:hAnsi="Times New Roman" w:cs="Times New Roman"/>
          <w:sz w:val="24"/>
          <w:szCs w:val="24"/>
        </w:rPr>
        <w:t>III. Порядок заключения договора на право размещения нестационарного торгового объекта</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10. Предоставление заявителям права на размещение нестационарного торгового объекта в местах, определенных схемой размещения, осуществляется на основании договора на право размещения нестационарного торгового объекта, заключаемого по результатам торгов, проводимых в форме открытого аукциона (далее - аукцион), либо без проведения торгов в случаях, установленных настоящим Порядком. </w:t>
      </w:r>
      <w:proofErr w:type="gramStart"/>
      <w:r w:rsidRPr="00D2056D">
        <w:rPr>
          <w:rFonts w:ascii="Times New Roman" w:hAnsi="Times New Roman" w:cs="Times New Roman"/>
          <w:sz w:val="24"/>
          <w:szCs w:val="24"/>
        </w:rPr>
        <w:t xml:space="preserve">Договор на право размещения нестационарного торгового объекта на территории муниципального образования </w:t>
      </w:r>
      <w:r w:rsidR="007B5074" w:rsidRPr="00D2056D">
        <w:rPr>
          <w:rFonts w:ascii="Times New Roman" w:hAnsi="Times New Roman" w:cs="Times New Roman"/>
          <w:sz w:val="24"/>
          <w:szCs w:val="24"/>
        </w:rPr>
        <w:t>«</w:t>
      </w:r>
      <w:proofErr w:type="spellStart"/>
      <w:r w:rsidR="007B5074">
        <w:rPr>
          <w:rFonts w:ascii="Times New Roman" w:hAnsi="Times New Roman" w:cs="Times New Roman"/>
          <w:sz w:val="24"/>
          <w:szCs w:val="24"/>
        </w:rPr>
        <w:t>Стародрожжановское</w:t>
      </w:r>
      <w:proofErr w:type="spellEnd"/>
      <w:r w:rsidR="007B5074" w:rsidRPr="00D2056D">
        <w:rPr>
          <w:rFonts w:ascii="Times New Roman" w:hAnsi="Times New Roman" w:cs="Times New Roman"/>
          <w:sz w:val="24"/>
          <w:szCs w:val="24"/>
        </w:rPr>
        <w:t xml:space="preserve"> сельское поселение» </w:t>
      </w:r>
      <w:r w:rsidR="007B5074">
        <w:rPr>
          <w:rFonts w:ascii="Times New Roman" w:hAnsi="Times New Roman" w:cs="Times New Roman"/>
          <w:sz w:val="24"/>
          <w:szCs w:val="24"/>
        </w:rPr>
        <w:t>Дрожжановского</w:t>
      </w:r>
      <w:r w:rsidR="007B5074" w:rsidRPr="00D2056D">
        <w:rPr>
          <w:rFonts w:ascii="Times New Roman" w:hAnsi="Times New Roman" w:cs="Times New Roman"/>
          <w:sz w:val="24"/>
          <w:szCs w:val="24"/>
        </w:rPr>
        <w:t xml:space="preserve">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 (далее — договор на размещение) заключается между Исполнительным комитетом </w:t>
      </w:r>
      <w:r w:rsidR="007B5074">
        <w:rPr>
          <w:rFonts w:ascii="Times New Roman" w:hAnsi="Times New Roman" w:cs="Times New Roman"/>
          <w:sz w:val="24"/>
          <w:szCs w:val="24"/>
        </w:rPr>
        <w:t xml:space="preserve">  Стародрожжановского  сельского поселения</w:t>
      </w:r>
      <w:r w:rsidR="007B5074" w:rsidRPr="00D2056D">
        <w:rPr>
          <w:rFonts w:ascii="Times New Roman" w:hAnsi="Times New Roman" w:cs="Times New Roman"/>
          <w:sz w:val="24"/>
          <w:szCs w:val="24"/>
        </w:rPr>
        <w:t xml:space="preserve"> </w:t>
      </w:r>
      <w:r w:rsidR="007B5074">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(далее – Исполнительный комитет сельского поселения) и хозяйствующим субъектом (индивидуальным предпринимателем или юридическим лицом, если иное не предусмотрено законодательством) в случаях и в порядке, установленных настоящим</w:t>
      </w:r>
      <w:proofErr w:type="gramEnd"/>
      <w:r w:rsidRPr="00D2056D">
        <w:rPr>
          <w:rFonts w:ascii="Times New Roman" w:hAnsi="Times New Roman" w:cs="Times New Roman"/>
          <w:sz w:val="24"/>
          <w:szCs w:val="24"/>
        </w:rPr>
        <w:t xml:space="preserve"> Порядком.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11. Мероприятия, связанные с заключением договора на размещение, проводит Исполнительный комитет сельского поселения совместно с отделом территориального развития Исполнительного комитета </w:t>
      </w:r>
      <w:r w:rsidR="007B5074">
        <w:rPr>
          <w:rFonts w:ascii="Times New Roman" w:hAnsi="Times New Roman" w:cs="Times New Roman"/>
          <w:sz w:val="24"/>
          <w:szCs w:val="24"/>
        </w:rPr>
        <w:t xml:space="preserve">Дрожжановского </w:t>
      </w:r>
      <w:r w:rsidRPr="00D2056D">
        <w:rPr>
          <w:rFonts w:ascii="Times New Roman" w:hAnsi="Times New Roman" w:cs="Times New Roman"/>
          <w:sz w:val="24"/>
          <w:szCs w:val="24"/>
        </w:rPr>
        <w:t xml:space="preserve">муниципального района Республики Татарстан (по согласованию) и Палатой имущественных и земельных отношений </w:t>
      </w:r>
      <w:r w:rsidR="007B5074">
        <w:rPr>
          <w:rFonts w:ascii="Times New Roman" w:hAnsi="Times New Roman" w:cs="Times New Roman"/>
          <w:sz w:val="24"/>
          <w:szCs w:val="24"/>
        </w:rPr>
        <w:t xml:space="preserve">Дрожжановского </w:t>
      </w:r>
      <w:r w:rsidRPr="00D2056D">
        <w:rPr>
          <w:rFonts w:ascii="Times New Roman" w:hAnsi="Times New Roman" w:cs="Times New Roman"/>
          <w:sz w:val="24"/>
          <w:szCs w:val="24"/>
        </w:rPr>
        <w:t xml:space="preserve">муниципального района Республики Татарстан (по согласованию).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12. Договор на размещение является документом, подтверждающим право на размещение нестационарного торгового объекта на определенном месте, включенным в схему.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13. Организация и проведение аукционов осуществляется Исполнительным комитетом сельского поселения совместно с отделом территориального развития Исполнительного комитета </w:t>
      </w:r>
      <w:r w:rsidR="007B5074">
        <w:rPr>
          <w:rFonts w:ascii="Times New Roman" w:hAnsi="Times New Roman" w:cs="Times New Roman"/>
          <w:sz w:val="24"/>
          <w:szCs w:val="24"/>
        </w:rPr>
        <w:t xml:space="preserve">Дрожжановского </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(по согласованию).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14. Аукционы проводятся в соответствии с Порядком проведения аукциона на право заключения договора на размещение на территории муниципального образования </w:t>
      </w:r>
      <w:r w:rsidR="007B5074" w:rsidRPr="00D2056D">
        <w:rPr>
          <w:rFonts w:ascii="Times New Roman" w:hAnsi="Times New Roman" w:cs="Times New Roman"/>
          <w:sz w:val="24"/>
          <w:szCs w:val="24"/>
        </w:rPr>
        <w:t>«</w:t>
      </w:r>
      <w:proofErr w:type="spellStart"/>
      <w:r w:rsidR="007B5074">
        <w:rPr>
          <w:rFonts w:ascii="Times New Roman" w:hAnsi="Times New Roman" w:cs="Times New Roman"/>
          <w:sz w:val="24"/>
          <w:szCs w:val="24"/>
        </w:rPr>
        <w:t>Стародрожжановское</w:t>
      </w:r>
      <w:proofErr w:type="spellEnd"/>
      <w:r w:rsidR="007B5074" w:rsidRPr="00D2056D">
        <w:rPr>
          <w:rFonts w:ascii="Times New Roman" w:hAnsi="Times New Roman" w:cs="Times New Roman"/>
          <w:sz w:val="24"/>
          <w:szCs w:val="24"/>
        </w:rPr>
        <w:t xml:space="preserve"> сельское поселение» </w:t>
      </w:r>
      <w:r w:rsidR="007B5074">
        <w:rPr>
          <w:rFonts w:ascii="Times New Roman" w:hAnsi="Times New Roman" w:cs="Times New Roman"/>
          <w:sz w:val="24"/>
          <w:szCs w:val="24"/>
        </w:rPr>
        <w:t>Дрожжановского</w:t>
      </w:r>
      <w:r w:rsidR="007B5074" w:rsidRPr="00D2056D">
        <w:rPr>
          <w:rFonts w:ascii="Times New Roman" w:hAnsi="Times New Roman" w:cs="Times New Roman"/>
          <w:sz w:val="24"/>
          <w:szCs w:val="24"/>
        </w:rPr>
        <w:t xml:space="preserve"> </w:t>
      </w:r>
      <w:r w:rsidRPr="00D2056D">
        <w:rPr>
          <w:rFonts w:ascii="Times New Roman" w:hAnsi="Times New Roman" w:cs="Times New Roman"/>
          <w:sz w:val="24"/>
          <w:szCs w:val="24"/>
        </w:rPr>
        <w:t xml:space="preserve">муниципального района Республики Татарстан, утверждаемым постановлением Исполнительного комитета сельского поселения.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15. Договор на размещение нестационарного торгового объекта заключается на пять лет.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16. Размер ежегодной платы по договору на размещение, заключаемому по результатам аукциона, определяется итогами аукциона либо устанавливается в размере начальной (минимальной) цены договора на размещение нестационарного торгового объекта в случае признания аукциона не состоявшимся.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17. Размер ежегодной платы по договору на размещение нестационарного торгового объекта, заключаемому без проведения аукциона, устанавливается согласно отчету об оценке рыночной стоимости права на заключение договора на размещение в соответствии с законодательством Российской Федерации об оценочной деятельности.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18. Размер ежегодной платы за размещение нестационарного торгового объекта может быть увеличен по инициативе Исполнительного комитета сельского поселения не ранее чем </w:t>
      </w:r>
      <w:r w:rsidRPr="00D2056D">
        <w:rPr>
          <w:rFonts w:ascii="Times New Roman" w:hAnsi="Times New Roman" w:cs="Times New Roman"/>
          <w:sz w:val="24"/>
          <w:szCs w:val="24"/>
        </w:rPr>
        <w:lastRenderedPageBreak/>
        <w:t xml:space="preserve">через год после заключения договора на размещение, но не чаще одного раза в год и не более чем на величину уровня инфляции, установленного законом Российской Федерации о федеральном бюджете. </w:t>
      </w:r>
    </w:p>
    <w:p w:rsidR="009E31D4" w:rsidRPr="00D2056D" w:rsidRDefault="004A4910" w:rsidP="00D20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E31D4" w:rsidRPr="00D2056D">
        <w:rPr>
          <w:rFonts w:ascii="Times New Roman" w:hAnsi="Times New Roman" w:cs="Times New Roman"/>
          <w:sz w:val="24"/>
          <w:szCs w:val="24"/>
        </w:rPr>
        <w:t>IV. Порядок заключения договора на размещение нестационарного торгового объекта без проведения аукциона</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19. В соответствии с Порядком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утвержденным постановлением Кабинета Министров Республики Татарстан от 13.08.2016 №553, договор на размещение заключается без проведения аукциона в следующих случаях: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размещения на новый срок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 образом, исполнившим свои обязательства по ранее заключенному договору на размещение нестационарного торгового объекта. Ненадлежащим исполнением обязательств по ранее заключенному договору на размещение нестационарного торгового объекта является наличие обстоятельств, указанных в пункте 29 настоящего Порядка;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размещения нестационарного торгового объекта, ранее размещенного на том же месте хозяйствующим субъектом, надлежащим </w:t>
      </w:r>
      <w:proofErr w:type="gramStart"/>
      <w:r w:rsidRPr="00D2056D">
        <w:rPr>
          <w:rFonts w:ascii="Times New Roman" w:hAnsi="Times New Roman" w:cs="Times New Roman"/>
          <w:sz w:val="24"/>
          <w:szCs w:val="24"/>
        </w:rPr>
        <w:t>образом</w:t>
      </w:r>
      <w:proofErr w:type="gramEnd"/>
      <w:r w:rsidRPr="00D2056D">
        <w:rPr>
          <w:rFonts w:ascii="Times New Roman" w:hAnsi="Times New Roman" w:cs="Times New Roman"/>
          <w:sz w:val="24"/>
          <w:szCs w:val="24"/>
        </w:rPr>
        <w:t xml:space="preserve"> исполнившим свои обязательства по заключенному договору аренды земельного участка, действовавшему на 1 марта 2015 года и предусматривавшему размещение нестационарного торгового объекта; Ненадлежащим исполнением обязательств по ранее заключенному договору аренды земельного участка на размещение нестационарного торгового объекта является невнесение арендной платы более двух месяцев подряд; </w:t>
      </w:r>
    </w:p>
    <w:p w:rsidR="009E31D4" w:rsidRPr="00D2056D" w:rsidRDefault="009E31D4" w:rsidP="00D2056D">
      <w:pPr>
        <w:spacing w:after="0" w:line="240" w:lineRule="auto"/>
        <w:ind w:firstLine="851"/>
        <w:jc w:val="both"/>
        <w:rPr>
          <w:rFonts w:ascii="Times New Roman" w:hAnsi="Times New Roman" w:cs="Times New Roman"/>
          <w:sz w:val="24"/>
          <w:szCs w:val="24"/>
        </w:rPr>
      </w:pPr>
      <w:proofErr w:type="gramStart"/>
      <w:r w:rsidRPr="00D2056D">
        <w:rPr>
          <w:rFonts w:ascii="Times New Roman" w:hAnsi="Times New Roman" w:cs="Times New Roman"/>
          <w:sz w:val="24"/>
          <w:szCs w:val="24"/>
        </w:rPr>
        <w:t>3) предоставления компенсационного (свободного) места хозяйствующим субъектам, у которых на 1 марта 2015 года были действующие договоры аренды земельных участков, предусматривавшие размещение нестационарных торговых объектов, не вошедших в схему размещения нестационарного торгового объекта, утвержденную после принятия настоящего Порядка, а также при досрочном прекращении действия договора на размещение нестационарного торгового объекта при принятии органом местного самоуправления решений: - о необходимости ремонта и</w:t>
      </w:r>
      <w:proofErr w:type="gramEnd"/>
      <w:r w:rsidRPr="00D2056D">
        <w:rPr>
          <w:rFonts w:ascii="Times New Roman" w:hAnsi="Times New Roman" w:cs="Times New Roman"/>
          <w:sz w:val="24"/>
          <w:szCs w:val="24"/>
        </w:rPr>
        <w:t xml:space="preserve"> (или) реконструкции автомобильных дорог в случае, если нахождение нестационарного торгового объекта препятствует осуществлению указанных работ; - о выполнении работ по устройству защитных дорожных сооружений элементов обустройства автомобильных дорог; - о размещении линейных объектов или объектов капитального строительства муниципального значения; - по иным основаниям, предусмотренным федеральным законодательством.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размещения нестационарного торгового объекта для оказания услуг по ремонту обуви. В случае наличия двух и более заявок договор на размещение нестационарного торгового объекта заключается по результатам аукциона;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5)размещения нестационарного торгового объекта по реализации печатной продукции. В случае наличия двух и более заявок договор на размещение нестационарного торгового объекта заключается по результатам аукциона;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6) размещения нестационарного торгового объекта, в том числе объекта общественного питания, собственником (арендатором) стационарного торгового объекта при размещении нестационарного торгового объекта на земельном участке, смежном с земельным участком под зданием, строением, сооружением, в котором располагается указанный стационарный торговый объект, в том числе объект общественного питания.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20. Основаниями для принятия решения об отказе в заключени</w:t>
      </w:r>
      <w:proofErr w:type="gramStart"/>
      <w:r w:rsidRPr="00D2056D">
        <w:rPr>
          <w:rFonts w:ascii="Times New Roman" w:hAnsi="Times New Roman" w:cs="Times New Roman"/>
          <w:sz w:val="24"/>
          <w:szCs w:val="24"/>
        </w:rPr>
        <w:t>и</w:t>
      </w:r>
      <w:proofErr w:type="gramEnd"/>
      <w:r w:rsidRPr="00D2056D">
        <w:rPr>
          <w:rFonts w:ascii="Times New Roman" w:hAnsi="Times New Roman" w:cs="Times New Roman"/>
          <w:sz w:val="24"/>
          <w:szCs w:val="24"/>
        </w:rPr>
        <w:t xml:space="preserve"> договора на размещение без торгов, являются: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1)несоответствие требованиям, установленным пунктом 19 настоящего Порядка;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2)представление хозяйствующим субъектом заявления, содержащего недостоверные сведения;</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3)наличие ранее поданной заявки соответствующей требованиям пункта 19 настоящего Порядка.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21. В случаях предусмотренных пунктом 19 настоящего Порядка, хозяйствующий субъект обращается с заявлением о заключении с ним договора на размещение в </w:t>
      </w:r>
      <w:r w:rsidRPr="00D2056D">
        <w:rPr>
          <w:rFonts w:ascii="Times New Roman" w:hAnsi="Times New Roman" w:cs="Times New Roman"/>
          <w:sz w:val="24"/>
          <w:szCs w:val="24"/>
        </w:rPr>
        <w:lastRenderedPageBreak/>
        <w:t>Исполнительный комитет сельского поселения. Заявление может быть подано хозяйствующим субъектом лично или направлено по почте. На основании указанного заявления, Исполнительный комитет сельского поселения в течение 10 рабочих дней со дня поступления такого заявления, осуществляет проверку соответствия заявки хозяйствующего субъекта требованиям, указанным в пункте 19 настоящего Порядка, и принимает решение о заключении договора на размещение или об отказе в заключени</w:t>
      </w:r>
      <w:proofErr w:type="gramStart"/>
      <w:r w:rsidRPr="00D2056D">
        <w:rPr>
          <w:rFonts w:ascii="Times New Roman" w:hAnsi="Times New Roman" w:cs="Times New Roman"/>
          <w:sz w:val="24"/>
          <w:szCs w:val="24"/>
        </w:rPr>
        <w:t>и</w:t>
      </w:r>
      <w:proofErr w:type="gramEnd"/>
      <w:r w:rsidRPr="00D2056D">
        <w:rPr>
          <w:rFonts w:ascii="Times New Roman" w:hAnsi="Times New Roman" w:cs="Times New Roman"/>
          <w:sz w:val="24"/>
          <w:szCs w:val="24"/>
        </w:rPr>
        <w:t xml:space="preserve"> договора на размещение. Исполнительный комитет сельского поселения в течение трех рабочих дней со дня принятия решения извещает заявителя по указанным в заявлении реквизитам о принятом решении. В случае принятия решения о заключении договора на размещение Исполнительный комитет сельского поселения выдает заявителю подписанный договор на размещение. В случае принятия решения об отказе в заключени</w:t>
      </w:r>
      <w:proofErr w:type="gramStart"/>
      <w:r w:rsidRPr="00D2056D">
        <w:rPr>
          <w:rFonts w:ascii="Times New Roman" w:hAnsi="Times New Roman" w:cs="Times New Roman"/>
          <w:sz w:val="24"/>
          <w:szCs w:val="24"/>
        </w:rPr>
        <w:t>и</w:t>
      </w:r>
      <w:proofErr w:type="gramEnd"/>
      <w:r w:rsidRPr="00D2056D">
        <w:rPr>
          <w:rFonts w:ascii="Times New Roman" w:hAnsi="Times New Roman" w:cs="Times New Roman"/>
          <w:sz w:val="24"/>
          <w:szCs w:val="24"/>
        </w:rPr>
        <w:t xml:space="preserve"> Договора на размещение Исполнительный комитет сельского поселения выдает письмо об отказе в заключении договора на размещение с указанием причин отказа.</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V. Порядок предоставления компенсационных (свободных) мест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22. </w:t>
      </w:r>
      <w:proofErr w:type="gramStart"/>
      <w:r w:rsidRPr="00D2056D">
        <w:rPr>
          <w:rFonts w:ascii="Times New Roman" w:hAnsi="Times New Roman" w:cs="Times New Roman"/>
          <w:sz w:val="24"/>
          <w:szCs w:val="24"/>
        </w:rPr>
        <w:t>Компенсационное (свободное) место предоставляется хозяйствующему субъекту в случаях прекращения договора на размещение или договора аренды земельного участка, заключенного до вступления в силу настоящего Порядка, в связи с исключением места размещения нестационарного торгового объекта из схемы, в отношении которого с хозяйствующим субъектом заключен соответствующий договор, в связи с принятием решения об изъятии земельного участка, на котором предусмотрено место размещения нестационарного торгового</w:t>
      </w:r>
      <w:proofErr w:type="gramEnd"/>
      <w:r w:rsidRPr="00D2056D">
        <w:rPr>
          <w:rFonts w:ascii="Times New Roman" w:hAnsi="Times New Roman" w:cs="Times New Roman"/>
          <w:sz w:val="24"/>
          <w:szCs w:val="24"/>
        </w:rPr>
        <w:t xml:space="preserve"> объекта, для государственных или муниципальных нужд.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23. С целью реализации прав хозяйствующих субъектов на предоставление компенсационных мест, отсутствующих в действующей схеме, Исполнительный комитет сельского поселения совместно с отделом территориального развития Исполнительного комитета </w:t>
      </w:r>
      <w:r w:rsidR="00EE0BED">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(по согласованию) и Палатой имущественных и земельных отношений </w:t>
      </w:r>
      <w:r w:rsidR="00EE0BED">
        <w:rPr>
          <w:rFonts w:ascii="Times New Roman" w:hAnsi="Times New Roman" w:cs="Times New Roman"/>
          <w:sz w:val="24"/>
          <w:szCs w:val="24"/>
        </w:rPr>
        <w:t>Дрожжановского</w:t>
      </w:r>
      <w:r w:rsidR="00EE0BED" w:rsidRPr="00D2056D">
        <w:rPr>
          <w:rFonts w:ascii="Times New Roman" w:hAnsi="Times New Roman" w:cs="Times New Roman"/>
          <w:sz w:val="24"/>
          <w:szCs w:val="24"/>
        </w:rPr>
        <w:t xml:space="preserve">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 (по согласованию) определяет перечень компенсационных мест. Реестр компенсационных мест ведет Исполнительный комитет сельского поселения. Места, включенные в примерный перечень компенсационных мест, могут быть предоставлены только в качестве компенсационных мест.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24. </w:t>
      </w:r>
      <w:proofErr w:type="gramStart"/>
      <w:r w:rsidRPr="00D2056D">
        <w:rPr>
          <w:rFonts w:ascii="Times New Roman" w:hAnsi="Times New Roman" w:cs="Times New Roman"/>
          <w:sz w:val="24"/>
          <w:szCs w:val="24"/>
        </w:rPr>
        <w:t xml:space="preserve">Исполнительный комитет сельского поселения не </w:t>
      </w:r>
      <w:r w:rsidR="00B62ECA" w:rsidRPr="00D2056D">
        <w:rPr>
          <w:rFonts w:ascii="Times New Roman" w:hAnsi="Times New Roman" w:cs="Times New Roman"/>
          <w:sz w:val="24"/>
          <w:szCs w:val="24"/>
        </w:rPr>
        <w:t>позднее,</w:t>
      </w:r>
      <w:r w:rsidRPr="00D2056D">
        <w:rPr>
          <w:rFonts w:ascii="Times New Roman" w:hAnsi="Times New Roman" w:cs="Times New Roman"/>
          <w:sz w:val="24"/>
          <w:szCs w:val="24"/>
        </w:rPr>
        <w:t xml:space="preserve"> чем за 30 календарных дней до принятия решения об исключении места размещения нестационарного торгового объекта из схемы в письменной форме уведомляет лицо, с которым заключен договор на размещение или договор аренды земельного участка, об исключении места размещения такого объекта из схемы с указанием оснований исключения.</w:t>
      </w:r>
      <w:proofErr w:type="gramEnd"/>
      <w:r w:rsidRPr="00D2056D">
        <w:rPr>
          <w:rFonts w:ascii="Times New Roman" w:hAnsi="Times New Roman" w:cs="Times New Roman"/>
          <w:sz w:val="24"/>
          <w:szCs w:val="24"/>
        </w:rPr>
        <w:t xml:space="preserve"> 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 или выборе иного компенсационного места из утвержденного перечня компенсационных мест для размещения нестационарного торгового объекта взамен места, исключаемого из схемы. Хозяйствующий субъе</w:t>
      </w:r>
      <w:proofErr w:type="gramStart"/>
      <w:r w:rsidRPr="00D2056D">
        <w:rPr>
          <w:rFonts w:ascii="Times New Roman" w:hAnsi="Times New Roman" w:cs="Times New Roman"/>
          <w:sz w:val="24"/>
          <w:szCs w:val="24"/>
        </w:rPr>
        <w:t>кт в ср</w:t>
      </w:r>
      <w:proofErr w:type="gramEnd"/>
      <w:r w:rsidRPr="00D2056D">
        <w:rPr>
          <w:rFonts w:ascii="Times New Roman" w:hAnsi="Times New Roman" w:cs="Times New Roman"/>
          <w:sz w:val="24"/>
          <w:szCs w:val="24"/>
        </w:rPr>
        <w:t xml:space="preserve">ок не позднее 10 рабочих дней со дня получения уведомления об исключении места размещения нестационарного торгового объекта из схемы направляет в Исполнительный комитет сельского поселения уведомление о выборе места, из числа свободных мест в действующей схеме или иного места из утвержденного перечня компенсационных мест. </w:t>
      </w:r>
    </w:p>
    <w:p w:rsidR="009E31D4" w:rsidRPr="00D2056D" w:rsidRDefault="009E31D4" w:rsidP="00D2056D">
      <w:pPr>
        <w:spacing w:after="0" w:line="240" w:lineRule="auto"/>
        <w:ind w:firstLine="851"/>
        <w:jc w:val="both"/>
        <w:rPr>
          <w:rFonts w:ascii="Times New Roman" w:hAnsi="Times New Roman" w:cs="Times New Roman"/>
          <w:sz w:val="24"/>
          <w:szCs w:val="24"/>
        </w:rPr>
      </w:pPr>
      <w:proofErr w:type="gramStart"/>
      <w:r w:rsidRPr="00D2056D">
        <w:rPr>
          <w:rFonts w:ascii="Times New Roman" w:hAnsi="Times New Roman" w:cs="Times New Roman"/>
          <w:sz w:val="24"/>
          <w:szCs w:val="24"/>
        </w:rPr>
        <w:t>25 . В случае если хозяйствующий субъект выбрал компенсационное место из числа свободных мест в действующей схеме или перечне компенсационных мест, Исполнительный комитет сельского поселения в течение 3 рабочих дней после получения сообщения о выборе компенсационного места направляет хозяйствующему субъекту уведомление о необходимости прибытия в Исполнительный комитет сельского поселения для заключения договора на размещение.</w:t>
      </w:r>
      <w:proofErr w:type="gramEnd"/>
      <w:r w:rsidRPr="00D2056D">
        <w:rPr>
          <w:rFonts w:ascii="Times New Roman" w:hAnsi="Times New Roman" w:cs="Times New Roman"/>
          <w:sz w:val="24"/>
          <w:szCs w:val="24"/>
        </w:rPr>
        <w:t xml:space="preserve"> Хозяйствующий субъект или его представитель в течение 10 рабочих дней со дня получения такого уведомления должен прибыть в Исполнительный комитет сельского поселения для заключения договора на размещение. </w:t>
      </w:r>
      <w:proofErr w:type="gramStart"/>
      <w:r w:rsidRPr="00D2056D">
        <w:rPr>
          <w:rFonts w:ascii="Times New Roman" w:hAnsi="Times New Roman" w:cs="Times New Roman"/>
          <w:sz w:val="24"/>
          <w:szCs w:val="24"/>
        </w:rPr>
        <w:t xml:space="preserve">В случае отказа хозяйствующего субъекта от предложенных Исполнительным комитетом сельского поселения компенсационных мест, хозяйствующий субъект теряет право на предоставление компенсационного места для размещения нестационарного торгового объекта. </w:t>
      </w:r>
      <w:proofErr w:type="gramEnd"/>
    </w:p>
    <w:p w:rsidR="00B6043F" w:rsidRDefault="00B6043F" w:rsidP="00D2056D">
      <w:pPr>
        <w:spacing w:after="0" w:line="240" w:lineRule="auto"/>
        <w:jc w:val="center"/>
        <w:rPr>
          <w:rFonts w:ascii="Times New Roman" w:hAnsi="Times New Roman" w:cs="Times New Roman"/>
          <w:sz w:val="24"/>
          <w:szCs w:val="24"/>
        </w:rPr>
      </w:pPr>
    </w:p>
    <w:p w:rsidR="00B6043F" w:rsidRDefault="00B6043F" w:rsidP="00D2056D">
      <w:pPr>
        <w:spacing w:after="0" w:line="240" w:lineRule="auto"/>
        <w:jc w:val="center"/>
        <w:rPr>
          <w:rFonts w:ascii="Times New Roman" w:hAnsi="Times New Roman" w:cs="Times New Roman"/>
          <w:sz w:val="24"/>
          <w:szCs w:val="24"/>
        </w:rPr>
      </w:pPr>
    </w:p>
    <w:p w:rsidR="009E31D4" w:rsidRPr="00D2056D" w:rsidRDefault="00B6043F" w:rsidP="00D20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E31D4" w:rsidRPr="00D2056D">
        <w:rPr>
          <w:rFonts w:ascii="Times New Roman" w:hAnsi="Times New Roman" w:cs="Times New Roman"/>
          <w:sz w:val="24"/>
          <w:szCs w:val="24"/>
        </w:rPr>
        <w:t>VI. Порядок расторжения договора на размещение нестационарного торгового объекта</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26. Расторжение договора на размещение допускается по соглашению сторон, по решению суда или в связи с односторонним отказом стороны договора на размещение от исполнения договора в соответствии с гражданским законодательством.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27. В случае наличия оснований для расторжения договора на размещение Исполнительный комитет сельского поселения направляет хозяйствующему субъекту уведомление </w:t>
      </w:r>
      <w:proofErr w:type="gramStart"/>
      <w:r w:rsidRPr="00D2056D">
        <w:rPr>
          <w:rFonts w:ascii="Times New Roman" w:hAnsi="Times New Roman" w:cs="Times New Roman"/>
          <w:sz w:val="24"/>
          <w:szCs w:val="24"/>
        </w:rPr>
        <w:t>о расторжении договора на размещение в течение трех дней со дня выявления оснований для расторжения</w:t>
      </w:r>
      <w:proofErr w:type="gramEnd"/>
      <w:r w:rsidRPr="00D2056D">
        <w:rPr>
          <w:rFonts w:ascii="Times New Roman" w:hAnsi="Times New Roman" w:cs="Times New Roman"/>
          <w:sz w:val="24"/>
          <w:szCs w:val="24"/>
        </w:rPr>
        <w:t xml:space="preserve"> договора на размещение. Хозяйствующий субъект обязан в течение 30 дней со дня получения указанного уведомления освободить земельный участок от принадлежащего ему нестационарного объекта.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28. В случае невыполнения хозяйствующим субъектом демонтажа объекта в указанный в уведомлении срок в добровольном порядке, Исполнительный комитет сельского поселения осуществляет принудительный демонтаж.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29. По инициативе Исполнительного комитета сельского поселения договор на </w:t>
      </w:r>
      <w:proofErr w:type="gramStart"/>
      <w:r w:rsidRPr="00D2056D">
        <w:rPr>
          <w:rFonts w:ascii="Times New Roman" w:hAnsi="Times New Roman" w:cs="Times New Roman"/>
          <w:sz w:val="24"/>
          <w:szCs w:val="24"/>
        </w:rPr>
        <w:t>размещение</w:t>
      </w:r>
      <w:proofErr w:type="gramEnd"/>
      <w:r w:rsidRPr="00D2056D">
        <w:rPr>
          <w:rFonts w:ascii="Times New Roman" w:hAnsi="Times New Roman" w:cs="Times New Roman"/>
          <w:sz w:val="24"/>
          <w:szCs w:val="24"/>
        </w:rPr>
        <w:t xml:space="preserve"> может быть расторгнут в одностороннем порядке: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в случаях, предусмотренных подпунктом 3 пункта 19 настоящего Порядка;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в случае невнесения хозяйствующим субъектом платы за размещение более двух месяцев подряд. При этом уведомление о расторжении договора на размещение должно быть направлено хозяйствующему субъекту за 30 календарных дней до предполагаемой даты расторжения;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3)в случае неисполнения хозяйствующим субъектом в течение 30 календарных дней предписания об устранении нарушений условий договора о целевом использовании нестационарного торгового объекта либо нарушения, связанного с превышением площади нестационарного торгового объекта, обозначенной в договоре на размещение. При обжаловании указанного предписания основанием для расторжения договора на размещение нестационарного торгового объекта является вступившее в законную силу решение суда об отказе хозяйствующему субъекту в удовлетворении требований о признании такого предписания незаконным. </w:t>
      </w:r>
    </w:p>
    <w:p w:rsidR="009E31D4" w:rsidRPr="00D2056D" w:rsidRDefault="009E31D4" w:rsidP="00D2056D">
      <w:pPr>
        <w:spacing w:after="0" w:line="240" w:lineRule="auto"/>
        <w:jc w:val="center"/>
        <w:rPr>
          <w:rFonts w:ascii="Times New Roman" w:hAnsi="Times New Roman" w:cs="Times New Roman"/>
          <w:sz w:val="24"/>
          <w:szCs w:val="24"/>
        </w:rPr>
      </w:pPr>
      <w:r w:rsidRPr="00D2056D">
        <w:rPr>
          <w:rFonts w:ascii="Times New Roman" w:hAnsi="Times New Roman" w:cs="Times New Roman"/>
          <w:sz w:val="24"/>
          <w:szCs w:val="24"/>
        </w:rPr>
        <w:t>VII. Информационное обеспечение деятельности по размещению нестационарных торговых объектов</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30. Исполнительный комитет сельского поселения обязан размещать на официальном сайте </w:t>
      </w:r>
      <w:r w:rsidR="00EE0BED">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в информационно-телекоммуникационной сети «Интернет» информацию: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о местах для размещения нестационарных торговых объектов, включенных в схему;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примерный перечень компенсационных мест.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31. Информация должна включать следующие сведения: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номер места нестационарного торгового объекта;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адресные ориентиры нестационарного торгового объекта;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 вид нестационарного торгового объекта;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вид деятельности (специализация) нестационарного торгового объекта;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5) площадь места размещения нестационарного торгового объекта (</w:t>
      </w:r>
      <w:proofErr w:type="spellStart"/>
      <w:r w:rsidRPr="00D2056D">
        <w:rPr>
          <w:rFonts w:ascii="Times New Roman" w:hAnsi="Times New Roman" w:cs="Times New Roman"/>
          <w:sz w:val="24"/>
          <w:szCs w:val="24"/>
        </w:rPr>
        <w:t>кв.м</w:t>
      </w:r>
      <w:proofErr w:type="spellEnd"/>
      <w:r w:rsidRPr="00D2056D">
        <w:rPr>
          <w:rFonts w:ascii="Times New Roman" w:hAnsi="Times New Roman" w:cs="Times New Roman"/>
          <w:sz w:val="24"/>
          <w:szCs w:val="24"/>
        </w:rPr>
        <w:t>.).</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31. </w:t>
      </w:r>
      <w:proofErr w:type="gramStart"/>
      <w:r w:rsidRPr="00D2056D">
        <w:rPr>
          <w:rFonts w:ascii="Times New Roman" w:hAnsi="Times New Roman" w:cs="Times New Roman"/>
          <w:sz w:val="24"/>
          <w:szCs w:val="24"/>
        </w:rPr>
        <w:t xml:space="preserve">Настоящий Порядок подлежит применению в муниципальном образовании </w:t>
      </w:r>
      <w:r w:rsidR="00361859" w:rsidRPr="00D2056D">
        <w:rPr>
          <w:rFonts w:ascii="Times New Roman" w:hAnsi="Times New Roman" w:cs="Times New Roman"/>
          <w:sz w:val="24"/>
          <w:szCs w:val="24"/>
        </w:rPr>
        <w:t>«</w:t>
      </w:r>
      <w:proofErr w:type="spellStart"/>
      <w:r w:rsidR="00EE0BED">
        <w:rPr>
          <w:rFonts w:ascii="Times New Roman" w:hAnsi="Times New Roman" w:cs="Times New Roman"/>
          <w:sz w:val="24"/>
          <w:szCs w:val="24"/>
        </w:rPr>
        <w:t>Стародрожжановское</w:t>
      </w:r>
      <w:proofErr w:type="spellEnd"/>
      <w:r w:rsidR="00361859" w:rsidRPr="00D2056D">
        <w:rPr>
          <w:rFonts w:ascii="Times New Roman" w:hAnsi="Times New Roman" w:cs="Times New Roman"/>
          <w:sz w:val="24"/>
          <w:szCs w:val="24"/>
        </w:rPr>
        <w:t xml:space="preserve"> сельское поселение»</w:t>
      </w:r>
      <w:r w:rsidRPr="00D2056D">
        <w:rPr>
          <w:rFonts w:ascii="Times New Roman" w:hAnsi="Times New Roman" w:cs="Times New Roman"/>
          <w:sz w:val="24"/>
          <w:szCs w:val="24"/>
        </w:rPr>
        <w:t xml:space="preserve"> </w:t>
      </w:r>
      <w:r w:rsidR="00EE0BED">
        <w:rPr>
          <w:rFonts w:ascii="Times New Roman" w:hAnsi="Times New Roman" w:cs="Times New Roman"/>
          <w:sz w:val="24"/>
          <w:szCs w:val="24"/>
        </w:rPr>
        <w:t>Дрожжановского</w:t>
      </w:r>
      <w:r w:rsidR="00EE0BED" w:rsidRPr="00D2056D">
        <w:rPr>
          <w:rFonts w:ascii="Times New Roman" w:hAnsi="Times New Roman" w:cs="Times New Roman"/>
          <w:sz w:val="24"/>
          <w:szCs w:val="24"/>
        </w:rPr>
        <w:t xml:space="preserve">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 со дня вступления в законную силу муниципального нормативного правового акта об утверждении схемы размещения нестационарных торговых объектов впервые после установления Порядка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w:t>
      </w:r>
      <w:proofErr w:type="gramEnd"/>
      <w:r w:rsidRPr="00D2056D">
        <w:rPr>
          <w:rFonts w:ascii="Times New Roman" w:hAnsi="Times New Roman" w:cs="Times New Roman"/>
          <w:sz w:val="24"/>
          <w:szCs w:val="24"/>
        </w:rPr>
        <w:t xml:space="preserve"> не </w:t>
      </w:r>
      <w:proofErr w:type="gramStart"/>
      <w:r w:rsidRPr="00D2056D">
        <w:rPr>
          <w:rFonts w:ascii="Times New Roman" w:hAnsi="Times New Roman" w:cs="Times New Roman"/>
          <w:sz w:val="24"/>
          <w:szCs w:val="24"/>
        </w:rPr>
        <w:t>разграничена</w:t>
      </w:r>
      <w:proofErr w:type="gramEnd"/>
      <w:r w:rsidRPr="00D2056D">
        <w:rPr>
          <w:rFonts w:ascii="Times New Roman" w:hAnsi="Times New Roman" w:cs="Times New Roman"/>
          <w:sz w:val="24"/>
          <w:szCs w:val="24"/>
        </w:rPr>
        <w:t>, утвержденного постановлением Кабинета Министров Республики Татарстан от 13.08.2016 №553.</w:t>
      </w:r>
      <w:r w:rsidR="00764156" w:rsidRPr="00D2056D">
        <w:rPr>
          <w:rFonts w:ascii="Times New Roman" w:hAnsi="Times New Roman" w:cs="Times New Roman"/>
          <w:sz w:val="24"/>
          <w:szCs w:val="24"/>
        </w:rPr>
        <w:br w:type="page"/>
      </w:r>
    </w:p>
    <w:p w:rsidR="00764156" w:rsidRPr="00EE0BED" w:rsidRDefault="009E31D4" w:rsidP="00D2056D">
      <w:pPr>
        <w:spacing w:after="0" w:line="240" w:lineRule="auto"/>
        <w:ind w:firstLine="4253"/>
        <w:rPr>
          <w:rFonts w:ascii="Times New Roman" w:hAnsi="Times New Roman" w:cs="Times New Roman"/>
          <w:sz w:val="24"/>
          <w:szCs w:val="24"/>
        </w:rPr>
      </w:pPr>
      <w:proofErr w:type="gramStart"/>
      <w:r w:rsidRPr="00EE0BED">
        <w:rPr>
          <w:rFonts w:ascii="Times New Roman" w:hAnsi="Times New Roman" w:cs="Times New Roman"/>
          <w:sz w:val="24"/>
          <w:szCs w:val="24"/>
        </w:rPr>
        <w:lastRenderedPageBreak/>
        <w:t>Утвержден</w:t>
      </w:r>
      <w:proofErr w:type="gramEnd"/>
      <w:r w:rsidRPr="00EE0BED">
        <w:rPr>
          <w:rFonts w:ascii="Times New Roman" w:hAnsi="Times New Roman" w:cs="Times New Roman"/>
          <w:sz w:val="24"/>
          <w:szCs w:val="24"/>
        </w:rPr>
        <w:t xml:space="preserve"> постановлением Исполнительного</w:t>
      </w:r>
    </w:p>
    <w:p w:rsidR="00764156" w:rsidRPr="00EE0BED" w:rsidRDefault="00764156" w:rsidP="00D2056D">
      <w:pPr>
        <w:spacing w:after="0" w:line="240" w:lineRule="auto"/>
        <w:ind w:firstLine="4253"/>
        <w:rPr>
          <w:rFonts w:ascii="Times New Roman" w:hAnsi="Times New Roman" w:cs="Times New Roman"/>
          <w:sz w:val="24"/>
          <w:szCs w:val="24"/>
        </w:rPr>
      </w:pPr>
      <w:r w:rsidRPr="00EE0BED">
        <w:rPr>
          <w:rFonts w:ascii="Times New Roman" w:hAnsi="Times New Roman" w:cs="Times New Roman"/>
          <w:sz w:val="24"/>
          <w:szCs w:val="24"/>
        </w:rPr>
        <w:t>К</w:t>
      </w:r>
      <w:r w:rsidR="009E31D4" w:rsidRPr="00EE0BED">
        <w:rPr>
          <w:rFonts w:ascii="Times New Roman" w:hAnsi="Times New Roman" w:cs="Times New Roman"/>
          <w:sz w:val="24"/>
          <w:szCs w:val="24"/>
        </w:rPr>
        <w:t>омитета</w:t>
      </w:r>
      <w:r w:rsidRPr="00EE0BED">
        <w:rPr>
          <w:rFonts w:ascii="Times New Roman" w:hAnsi="Times New Roman" w:cs="Times New Roman"/>
          <w:sz w:val="24"/>
          <w:szCs w:val="24"/>
        </w:rPr>
        <w:t xml:space="preserve"> </w:t>
      </w:r>
      <w:r w:rsidR="007B5074" w:rsidRPr="00EE0BED">
        <w:rPr>
          <w:rFonts w:ascii="Times New Roman" w:hAnsi="Times New Roman" w:cs="Times New Roman"/>
          <w:sz w:val="24"/>
          <w:szCs w:val="24"/>
        </w:rPr>
        <w:t>Стародрожжановского</w:t>
      </w:r>
      <w:r w:rsidR="009E31D4" w:rsidRPr="00EE0BED">
        <w:rPr>
          <w:rFonts w:ascii="Times New Roman" w:hAnsi="Times New Roman" w:cs="Times New Roman"/>
          <w:sz w:val="24"/>
          <w:szCs w:val="24"/>
        </w:rPr>
        <w:t xml:space="preserve"> сельского поселения</w:t>
      </w:r>
    </w:p>
    <w:p w:rsidR="00764156" w:rsidRPr="00EE0BED" w:rsidRDefault="007B5074" w:rsidP="00D2056D">
      <w:pPr>
        <w:spacing w:after="0" w:line="240" w:lineRule="auto"/>
        <w:ind w:firstLine="4253"/>
        <w:rPr>
          <w:rFonts w:ascii="Times New Roman" w:hAnsi="Times New Roman" w:cs="Times New Roman"/>
          <w:sz w:val="24"/>
          <w:szCs w:val="24"/>
        </w:rPr>
      </w:pPr>
      <w:r w:rsidRPr="00EE0BED">
        <w:rPr>
          <w:rFonts w:ascii="Times New Roman" w:hAnsi="Times New Roman" w:cs="Times New Roman"/>
          <w:sz w:val="24"/>
          <w:szCs w:val="24"/>
        </w:rPr>
        <w:t xml:space="preserve">Дрожжановского </w:t>
      </w:r>
      <w:r w:rsidR="00764156" w:rsidRPr="00EE0BED">
        <w:rPr>
          <w:rFonts w:ascii="Times New Roman" w:hAnsi="Times New Roman" w:cs="Times New Roman"/>
          <w:sz w:val="24"/>
          <w:szCs w:val="24"/>
        </w:rPr>
        <w:t xml:space="preserve"> </w:t>
      </w:r>
      <w:r w:rsidR="009E31D4" w:rsidRPr="00EE0BED">
        <w:rPr>
          <w:rFonts w:ascii="Times New Roman" w:hAnsi="Times New Roman" w:cs="Times New Roman"/>
          <w:sz w:val="24"/>
          <w:szCs w:val="24"/>
        </w:rPr>
        <w:t xml:space="preserve">муниципального района </w:t>
      </w:r>
    </w:p>
    <w:p w:rsidR="00764156" w:rsidRPr="00EE0BED" w:rsidRDefault="009E31D4" w:rsidP="00D2056D">
      <w:pPr>
        <w:spacing w:after="0" w:line="240" w:lineRule="auto"/>
        <w:ind w:firstLine="4253"/>
        <w:rPr>
          <w:rFonts w:ascii="Times New Roman" w:hAnsi="Times New Roman" w:cs="Times New Roman"/>
          <w:sz w:val="24"/>
          <w:szCs w:val="24"/>
        </w:rPr>
      </w:pPr>
      <w:r w:rsidRPr="00EE0BED">
        <w:rPr>
          <w:rFonts w:ascii="Times New Roman" w:hAnsi="Times New Roman" w:cs="Times New Roman"/>
          <w:sz w:val="24"/>
          <w:szCs w:val="24"/>
        </w:rPr>
        <w:t xml:space="preserve">Республики Татарстан </w:t>
      </w:r>
      <w:r w:rsidR="00AD2BFB" w:rsidRPr="00EE0BED">
        <w:rPr>
          <w:rFonts w:ascii="Times New Roman" w:hAnsi="Times New Roman" w:cs="Times New Roman"/>
          <w:sz w:val="24"/>
          <w:szCs w:val="24"/>
        </w:rPr>
        <w:t xml:space="preserve">от </w:t>
      </w:r>
      <w:r w:rsidR="007B5074" w:rsidRPr="00EE0BED">
        <w:rPr>
          <w:rFonts w:ascii="Times New Roman" w:hAnsi="Times New Roman" w:cs="Times New Roman"/>
          <w:sz w:val="24"/>
          <w:szCs w:val="24"/>
        </w:rPr>
        <w:t>0</w:t>
      </w:r>
      <w:r w:rsidR="00EE0BED" w:rsidRPr="00EE0BED">
        <w:rPr>
          <w:rFonts w:ascii="Times New Roman" w:hAnsi="Times New Roman" w:cs="Times New Roman"/>
          <w:sz w:val="24"/>
          <w:szCs w:val="24"/>
        </w:rPr>
        <w:t>6</w:t>
      </w:r>
      <w:r w:rsidR="007B5074" w:rsidRPr="00EE0BED">
        <w:rPr>
          <w:rFonts w:ascii="Times New Roman" w:hAnsi="Times New Roman" w:cs="Times New Roman"/>
          <w:sz w:val="24"/>
          <w:szCs w:val="24"/>
        </w:rPr>
        <w:t>.03.</w:t>
      </w:r>
      <w:r w:rsidR="00AD2BFB" w:rsidRPr="00EE0BED">
        <w:rPr>
          <w:rFonts w:ascii="Times New Roman" w:hAnsi="Times New Roman" w:cs="Times New Roman"/>
          <w:sz w:val="24"/>
          <w:szCs w:val="24"/>
        </w:rPr>
        <w:t>2017 г.</w:t>
      </w:r>
      <w:r w:rsidR="000A7977" w:rsidRPr="00EE0BED">
        <w:rPr>
          <w:rFonts w:ascii="Times New Roman" w:hAnsi="Times New Roman" w:cs="Times New Roman"/>
          <w:sz w:val="24"/>
          <w:szCs w:val="24"/>
        </w:rPr>
        <w:t xml:space="preserve"> </w:t>
      </w:r>
      <w:r w:rsidRPr="00EE0BED">
        <w:rPr>
          <w:rFonts w:ascii="Times New Roman" w:hAnsi="Times New Roman" w:cs="Times New Roman"/>
          <w:sz w:val="24"/>
          <w:szCs w:val="24"/>
        </w:rPr>
        <w:t>№</w:t>
      </w:r>
      <w:r w:rsidR="000A7977" w:rsidRPr="00EE0BED">
        <w:rPr>
          <w:rFonts w:ascii="Times New Roman" w:hAnsi="Times New Roman" w:cs="Times New Roman"/>
          <w:sz w:val="24"/>
          <w:szCs w:val="24"/>
        </w:rPr>
        <w:t xml:space="preserve"> </w:t>
      </w:r>
      <w:r w:rsidR="00EE0BED" w:rsidRPr="00EE0BED">
        <w:rPr>
          <w:rFonts w:ascii="Times New Roman" w:hAnsi="Times New Roman" w:cs="Times New Roman"/>
          <w:sz w:val="24"/>
          <w:szCs w:val="24"/>
        </w:rPr>
        <w:t>6</w:t>
      </w:r>
    </w:p>
    <w:p w:rsidR="00764156" w:rsidRPr="00D2056D" w:rsidRDefault="00764156" w:rsidP="00D2056D">
      <w:pPr>
        <w:spacing w:after="0" w:line="240" w:lineRule="auto"/>
        <w:ind w:firstLine="4253"/>
        <w:rPr>
          <w:rFonts w:ascii="Times New Roman" w:hAnsi="Times New Roman" w:cs="Times New Roman"/>
          <w:b/>
          <w:sz w:val="24"/>
          <w:szCs w:val="24"/>
        </w:rPr>
      </w:pPr>
    </w:p>
    <w:p w:rsidR="00764156" w:rsidRPr="00D2056D" w:rsidRDefault="009E31D4" w:rsidP="00D2056D">
      <w:pPr>
        <w:spacing w:after="0" w:line="240" w:lineRule="auto"/>
        <w:jc w:val="center"/>
        <w:rPr>
          <w:rFonts w:ascii="Times New Roman" w:hAnsi="Times New Roman" w:cs="Times New Roman"/>
          <w:b/>
          <w:sz w:val="24"/>
          <w:szCs w:val="24"/>
        </w:rPr>
      </w:pPr>
      <w:r w:rsidRPr="00D2056D">
        <w:rPr>
          <w:rFonts w:ascii="Times New Roman" w:hAnsi="Times New Roman" w:cs="Times New Roman"/>
          <w:b/>
          <w:sz w:val="24"/>
          <w:szCs w:val="24"/>
        </w:rPr>
        <w:t xml:space="preserve">Порядок проведения аукциона на право заключения договора на размещение нестационарного торгового объекта на территории муниципального образования </w:t>
      </w:r>
      <w:r w:rsidR="007B5074" w:rsidRPr="007B5074">
        <w:rPr>
          <w:rFonts w:ascii="Times New Roman" w:hAnsi="Times New Roman" w:cs="Times New Roman"/>
          <w:b/>
          <w:sz w:val="24"/>
          <w:szCs w:val="24"/>
        </w:rPr>
        <w:t>«</w:t>
      </w:r>
      <w:proofErr w:type="spellStart"/>
      <w:r w:rsidR="007B5074" w:rsidRPr="007B5074">
        <w:rPr>
          <w:rFonts w:ascii="Times New Roman" w:hAnsi="Times New Roman" w:cs="Times New Roman"/>
          <w:b/>
          <w:sz w:val="24"/>
          <w:szCs w:val="24"/>
        </w:rPr>
        <w:t>Стародрожжановское</w:t>
      </w:r>
      <w:proofErr w:type="spellEnd"/>
      <w:r w:rsidR="007B5074" w:rsidRPr="007B5074">
        <w:rPr>
          <w:rFonts w:ascii="Times New Roman" w:hAnsi="Times New Roman" w:cs="Times New Roman"/>
          <w:b/>
          <w:sz w:val="24"/>
          <w:szCs w:val="24"/>
        </w:rPr>
        <w:t xml:space="preserve"> сельское поселение» Дрожжановского </w:t>
      </w:r>
      <w:r w:rsidR="00361859" w:rsidRPr="00D2056D">
        <w:rPr>
          <w:rFonts w:ascii="Times New Roman" w:hAnsi="Times New Roman" w:cs="Times New Roman"/>
          <w:b/>
          <w:sz w:val="24"/>
          <w:szCs w:val="24"/>
        </w:rPr>
        <w:t>муниципального района</w:t>
      </w:r>
      <w:r w:rsidRPr="00D2056D">
        <w:rPr>
          <w:rFonts w:ascii="Times New Roman" w:hAnsi="Times New Roman" w:cs="Times New Roman"/>
          <w:b/>
          <w:sz w:val="24"/>
          <w:szCs w:val="24"/>
        </w:rPr>
        <w:t xml:space="preserve"> Республики Татарстан</w:t>
      </w:r>
    </w:p>
    <w:p w:rsidR="00764156" w:rsidRPr="00D2056D" w:rsidRDefault="009E31D4" w:rsidP="00D2056D">
      <w:pPr>
        <w:spacing w:after="0" w:line="240" w:lineRule="auto"/>
        <w:ind w:firstLine="851"/>
        <w:jc w:val="center"/>
        <w:rPr>
          <w:rFonts w:ascii="Times New Roman" w:hAnsi="Times New Roman" w:cs="Times New Roman"/>
          <w:sz w:val="24"/>
          <w:szCs w:val="24"/>
        </w:rPr>
      </w:pPr>
      <w:r w:rsidRPr="00D2056D">
        <w:rPr>
          <w:rFonts w:ascii="Times New Roman" w:hAnsi="Times New Roman" w:cs="Times New Roman"/>
          <w:sz w:val="24"/>
          <w:szCs w:val="24"/>
        </w:rPr>
        <w:t>I. Общие положения</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w:t>
      </w:r>
      <w:proofErr w:type="gramStart"/>
      <w:r w:rsidRPr="00D2056D">
        <w:rPr>
          <w:rFonts w:ascii="Times New Roman" w:hAnsi="Times New Roman" w:cs="Times New Roman"/>
          <w:sz w:val="24"/>
          <w:szCs w:val="24"/>
        </w:rPr>
        <w:t xml:space="preserve">Настоящий Порядок проведения аукциона на право заключения договора на размещение нестационарного торгового объекта на территории муниципального образования </w:t>
      </w:r>
      <w:r w:rsidR="007B5074" w:rsidRPr="00D2056D">
        <w:rPr>
          <w:rFonts w:ascii="Times New Roman" w:hAnsi="Times New Roman" w:cs="Times New Roman"/>
          <w:sz w:val="24"/>
          <w:szCs w:val="24"/>
        </w:rPr>
        <w:t>«</w:t>
      </w:r>
      <w:proofErr w:type="spellStart"/>
      <w:r w:rsidR="007B5074">
        <w:rPr>
          <w:rFonts w:ascii="Times New Roman" w:hAnsi="Times New Roman" w:cs="Times New Roman"/>
          <w:sz w:val="24"/>
          <w:szCs w:val="24"/>
        </w:rPr>
        <w:t>Стародрожжановское</w:t>
      </w:r>
      <w:proofErr w:type="spellEnd"/>
      <w:r w:rsidR="007B5074" w:rsidRPr="00D2056D">
        <w:rPr>
          <w:rFonts w:ascii="Times New Roman" w:hAnsi="Times New Roman" w:cs="Times New Roman"/>
          <w:sz w:val="24"/>
          <w:szCs w:val="24"/>
        </w:rPr>
        <w:t xml:space="preserve"> сельское поселение» </w:t>
      </w:r>
      <w:r w:rsidR="007B5074">
        <w:rPr>
          <w:rFonts w:ascii="Times New Roman" w:hAnsi="Times New Roman" w:cs="Times New Roman"/>
          <w:sz w:val="24"/>
          <w:szCs w:val="24"/>
        </w:rPr>
        <w:t>Дрожжановского</w:t>
      </w:r>
      <w:r w:rsidR="007B5074" w:rsidRPr="00D2056D">
        <w:rPr>
          <w:rFonts w:ascii="Times New Roman" w:hAnsi="Times New Roman" w:cs="Times New Roman"/>
          <w:sz w:val="24"/>
          <w:szCs w:val="24"/>
        </w:rPr>
        <w:t xml:space="preserve"> </w:t>
      </w:r>
      <w:r w:rsidRPr="00D2056D">
        <w:rPr>
          <w:rFonts w:ascii="Times New Roman" w:hAnsi="Times New Roman" w:cs="Times New Roman"/>
          <w:sz w:val="24"/>
          <w:szCs w:val="24"/>
        </w:rPr>
        <w:t>муниципального района Республики Татарстан (далее — Порядок) разработан в соответствии с Федеральным законом от 28 декабря 2009 года №381-ФЗ «Об основах государственного регулирования торговой деятельности в Российской Федерации», Федеральным законом от 6 октября 2003 года №131-ФЗ «Об общих принципах организации</w:t>
      </w:r>
      <w:proofErr w:type="gramEnd"/>
      <w:r w:rsidRPr="00D2056D">
        <w:rPr>
          <w:rFonts w:ascii="Times New Roman" w:hAnsi="Times New Roman" w:cs="Times New Roman"/>
          <w:sz w:val="24"/>
          <w:szCs w:val="24"/>
        </w:rPr>
        <w:t xml:space="preserve"> </w:t>
      </w:r>
      <w:proofErr w:type="gramStart"/>
      <w:r w:rsidRPr="00D2056D">
        <w:rPr>
          <w:rFonts w:ascii="Times New Roman" w:hAnsi="Times New Roman" w:cs="Times New Roman"/>
          <w:sz w:val="24"/>
          <w:szCs w:val="24"/>
        </w:rPr>
        <w:t xml:space="preserve">местного самоуправления в Российской Федерации», Порядком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утвержденным постановлением Кабинета Министров Республики Татарстан от 13.08.2016 №553, Уставом муниципального образования </w:t>
      </w:r>
      <w:r w:rsidR="007B5074" w:rsidRPr="00D2056D">
        <w:rPr>
          <w:rFonts w:ascii="Times New Roman" w:hAnsi="Times New Roman" w:cs="Times New Roman"/>
          <w:sz w:val="24"/>
          <w:szCs w:val="24"/>
        </w:rPr>
        <w:t>«</w:t>
      </w:r>
      <w:proofErr w:type="spellStart"/>
      <w:r w:rsidR="007B5074">
        <w:rPr>
          <w:rFonts w:ascii="Times New Roman" w:hAnsi="Times New Roman" w:cs="Times New Roman"/>
          <w:sz w:val="24"/>
          <w:szCs w:val="24"/>
        </w:rPr>
        <w:t>Стародрожжановское</w:t>
      </w:r>
      <w:proofErr w:type="spellEnd"/>
      <w:r w:rsidR="007B5074" w:rsidRPr="00D2056D">
        <w:rPr>
          <w:rFonts w:ascii="Times New Roman" w:hAnsi="Times New Roman" w:cs="Times New Roman"/>
          <w:sz w:val="24"/>
          <w:szCs w:val="24"/>
        </w:rPr>
        <w:t xml:space="preserve"> сельское поселение» </w:t>
      </w:r>
      <w:r w:rsidR="007B5074">
        <w:rPr>
          <w:rFonts w:ascii="Times New Roman" w:hAnsi="Times New Roman" w:cs="Times New Roman"/>
          <w:sz w:val="24"/>
          <w:szCs w:val="24"/>
        </w:rPr>
        <w:t>Дрожжановского</w:t>
      </w:r>
      <w:r w:rsidR="007B5074" w:rsidRPr="00D2056D">
        <w:rPr>
          <w:rFonts w:ascii="Times New Roman" w:hAnsi="Times New Roman" w:cs="Times New Roman"/>
          <w:sz w:val="24"/>
          <w:szCs w:val="24"/>
        </w:rPr>
        <w:t xml:space="preserve">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w:t>
      </w:r>
      <w:r w:rsidR="00B6043F">
        <w:rPr>
          <w:rFonts w:ascii="Times New Roman" w:hAnsi="Times New Roman" w:cs="Times New Roman"/>
          <w:sz w:val="24"/>
          <w:szCs w:val="24"/>
        </w:rPr>
        <w:t xml:space="preserve"> </w:t>
      </w:r>
      <w:r w:rsidRPr="00D2056D">
        <w:rPr>
          <w:rFonts w:ascii="Times New Roman" w:hAnsi="Times New Roman" w:cs="Times New Roman"/>
          <w:sz w:val="24"/>
          <w:szCs w:val="24"/>
        </w:rPr>
        <w:t xml:space="preserve">Республики </w:t>
      </w:r>
      <w:r w:rsidR="00B6043F">
        <w:rPr>
          <w:rFonts w:ascii="Times New Roman" w:hAnsi="Times New Roman" w:cs="Times New Roman"/>
          <w:sz w:val="24"/>
          <w:szCs w:val="24"/>
        </w:rPr>
        <w:t xml:space="preserve"> </w:t>
      </w:r>
      <w:r w:rsidRPr="00D2056D">
        <w:rPr>
          <w:rFonts w:ascii="Times New Roman" w:hAnsi="Times New Roman" w:cs="Times New Roman"/>
          <w:sz w:val="24"/>
          <w:szCs w:val="24"/>
        </w:rPr>
        <w:t xml:space="preserve">Татарстан. </w:t>
      </w:r>
      <w:proofErr w:type="gramEnd"/>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2. Проводимые в соответс</w:t>
      </w:r>
      <w:bookmarkStart w:id="0" w:name="_GoBack"/>
      <w:bookmarkEnd w:id="0"/>
      <w:r w:rsidRPr="00D2056D">
        <w:rPr>
          <w:rFonts w:ascii="Times New Roman" w:hAnsi="Times New Roman" w:cs="Times New Roman"/>
          <w:sz w:val="24"/>
          <w:szCs w:val="24"/>
        </w:rPr>
        <w:t xml:space="preserve">твии с настоящим Порядком аукционы являются открытыми по составу участников и форме подачи предложений.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 Предмет аукциона (лот) — право на заключение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 на территории муниципального образования </w:t>
      </w:r>
      <w:r w:rsidR="007B5074" w:rsidRPr="00D2056D">
        <w:rPr>
          <w:rFonts w:ascii="Times New Roman" w:hAnsi="Times New Roman" w:cs="Times New Roman"/>
          <w:sz w:val="24"/>
          <w:szCs w:val="24"/>
        </w:rPr>
        <w:t>«</w:t>
      </w:r>
      <w:proofErr w:type="spellStart"/>
      <w:r w:rsidR="007B5074">
        <w:rPr>
          <w:rFonts w:ascii="Times New Roman" w:hAnsi="Times New Roman" w:cs="Times New Roman"/>
          <w:sz w:val="24"/>
          <w:szCs w:val="24"/>
        </w:rPr>
        <w:t>Стародрожжановское</w:t>
      </w:r>
      <w:proofErr w:type="spellEnd"/>
      <w:r w:rsidR="007B5074" w:rsidRPr="00D2056D">
        <w:rPr>
          <w:rFonts w:ascii="Times New Roman" w:hAnsi="Times New Roman" w:cs="Times New Roman"/>
          <w:sz w:val="24"/>
          <w:szCs w:val="24"/>
        </w:rPr>
        <w:t xml:space="preserve"> сельское поселение» </w:t>
      </w:r>
      <w:r w:rsidR="007B5074">
        <w:rPr>
          <w:rFonts w:ascii="Times New Roman" w:hAnsi="Times New Roman" w:cs="Times New Roman"/>
          <w:sz w:val="24"/>
          <w:szCs w:val="24"/>
        </w:rPr>
        <w:t>Дрожжановского</w:t>
      </w:r>
      <w:r w:rsidR="007B5074" w:rsidRPr="00D2056D">
        <w:rPr>
          <w:rFonts w:ascii="Times New Roman" w:hAnsi="Times New Roman" w:cs="Times New Roman"/>
          <w:sz w:val="24"/>
          <w:szCs w:val="24"/>
        </w:rPr>
        <w:t xml:space="preserve">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 (далее – схема) на срок пять лет.</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Участником аукциона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заключение </w:t>
      </w:r>
      <w:proofErr w:type="gramStart"/>
      <w:r w:rsidRPr="00D2056D">
        <w:rPr>
          <w:rFonts w:ascii="Times New Roman" w:hAnsi="Times New Roman" w:cs="Times New Roman"/>
          <w:sz w:val="24"/>
          <w:szCs w:val="24"/>
        </w:rPr>
        <w:t>договора</w:t>
      </w:r>
      <w:proofErr w:type="gramEnd"/>
      <w:r w:rsidRPr="00D2056D">
        <w:rPr>
          <w:rFonts w:ascii="Times New Roman" w:hAnsi="Times New Roman" w:cs="Times New Roman"/>
          <w:sz w:val="24"/>
          <w:szCs w:val="24"/>
        </w:rPr>
        <w:t xml:space="preserve"> на право размещения нестационарного торгового объекта (далее – договор на размещение).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5. Организатором аукциона является Исполнительный комитет </w:t>
      </w:r>
      <w:r w:rsidR="007B5074">
        <w:rPr>
          <w:rFonts w:ascii="Times New Roman" w:hAnsi="Times New Roman" w:cs="Times New Roman"/>
          <w:sz w:val="24"/>
          <w:szCs w:val="24"/>
        </w:rPr>
        <w:t xml:space="preserve">Стародрожжановского </w:t>
      </w:r>
      <w:r w:rsidR="007B5074" w:rsidRPr="00D2056D">
        <w:rPr>
          <w:rFonts w:ascii="Times New Roman" w:hAnsi="Times New Roman" w:cs="Times New Roman"/>
          <w:sz w:val="24"/>
          <w:szCs w:val="24"/>
        </w:rPr>
        <w:t>сельско</w:t>
      </w:r>
      <w:r w:rsidR="007B5074">
        <w:rPr>
          <w:rFonts w:ascii="Times New Roman" w:hAnsi="Times New Roman" w:cs="Times New Roman"/>
          <w:sz w:val="24"/>
          <w:szCs w:val="24"/>
        </w:rPr>
        <w:t>го</w:t>
      </w:r>
      <w:r w:rsidR="007B5074" w:rsidRPr="00D2056D">
        <w:rPr>
          <w:rFonts w:ascii="Times New Roman" w:hAnsi="Times New Roman" w:cs="Times New Roman"/>
          <w:sz w:val="24"/>
          <w:szCs w:val="24"/>
        </w:rPr>
        <w:t xml:space="preserve"> поселени</w:t>
      </w:r>
      <w:r w:rsidR="007B5074">
        <w:rPr>
          <w:rFonts w:ascii="Times New Roman" w:hAnsi="Times New Roman" w:cs="Times New Roman"/>
          <w:sz w:val="24"/>
          <w:szCs w:val="24"/>
        </w:rPr>
        <w:t>я Дрожжановского</w:t>
      </w:r>
      <w:r w:rsidR="007B5074" w:rsidRPr="00D2056D">
        <w:rPr>
          <w:rFonts w:ascii="Times New Roman" w:hAnsi="Times New Roman" w:cs="Times New Roman"/>
          <w:sz w:val="24"/>
          <w:szCs w:val="24"/>
        </w:rPr>
        <w:t xml:space="preserve">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 (далее – Исполнительный комитет сельского поселения).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6. Для проведения аукциона постановлением Исполнительного комитета сельского поселения создается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на размещение нестационарного торгового объекта.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7. Информация о проведен</w:t>
      </w:r>
      <w:proofErr w:type="gramStart"/>
      <w:r w:rsidRPr="00D2056D">
        <w:rPr>
          <w:rFonts w:ascii="Times New Roman" w:hAnsi="Times New Roman" w:cs="Times New Roman"/>
          <w:sz w:val="24"/>
          <w:szCs w:val="24"/>
        </w:rPr>
        <w:t>ии ау</w:t>
      </w:r>
      <w:proofErr w:type="gramEnd"/>
      <w:r w:rsidRPr="00D2056D">
        <w:rPr>
          <w:rFonts w:ascii="Times New Roman" w:hAnsi="Times New Roman" w:cs="Times New Roman"/>
          <w:sz w:val="24"/>
          <w:szCs w:val="24"/>
        </w:rPr>
        <w:t xml:space="preserve">кциона размещается на официальном сайте </w:t>
      </w:r>
      <w:r w:rsidR="007B5074">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в информационно-телекоммуникационной сети «Интернет», специальных информационных стендах сельского поселения. </w:t>
      </w:r>
    </w:p>
    <w:p w:rsidR="00764156" w:rsidRPr="00D2056D" w:rsidRDefault="009E31D4" w:rsidP="00D2056D">
      <w:pPr>
        <w:spacing w:after="0" w:line="240" w:lineRule="auto"/>
        <w:jc w:val="center"/>
        <w:rPr>
          <w:rFonts w:ascii="Times New Roman" w:hAnsi="Times New Roman" w:cs="Times New Roman"/>
          <w:sz w:val="24"/>
          <w:szCs w:val="24"/>
        </w:rPr>
      </w:pPr>
      <w:r w:rsidRPr="00D2056D">
        <w:rPr>
          <w:rFonts w:ascii="Times New Roman" w:hAnsi="Times New Roman" w:cs="Times New Roman"/>
          <w:sz w:val="24"/>
          <w:szCs w:val="24"/>
        </w:rPr>
        <w:t>II. Организация и порядок проведения аукциона</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8. Организатор аукциона разрабатывает и утверждает документацию об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9. Извещение о проведении аукциона размещается не менее чем </w:t>
      </w:r>
      <w:proofErr w:type="gramStart"/>
      <w:r w:rsidRPr="00D2056D">
        <w:rPr>
          <w:rFonts w:ascii="Times New Roman" w:hAnsi="Times New Roman" w:cs="Times New Roman"/>
          <w:sz w:val="24"/>
          <w:szCs w:val="24"/>
        </w:rPr>
        <w:t>за тридцать дней до дня окончания подачи заявок на участие в аукционе на официальном сайте</w:t>
      </w:r>
      <w:proofErr w:type="gramEnd"/>
      <w:r w:rsidRPr="00D2056D">
        <w:rPr>
          <w:rFonts w:ascii="Times New Roman" w:hAnsi="Times New Roman" w:cs="Times New Roman"/>
          <w:sz w:val="24"/>
          <w:szCs w:val="24"/>
        </w:rPr>
        <w:t xml:space="preserve"> </w:t>
      </w:r>
      <w:r w:rsidR="007B5074">
        <w:rPr>
          <w:rFonts w:ascii="Times New Roman" w:hAnsi="Times New Roman" w:cs="Times New Roman"/>
          <w:sz w:val="24"/>
          <w:szCs w:val="24"/>
        </w:rPr>
        <w:t xml:space="preserve">Дрожжановского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 в информационно-телекоммуникационной сети «Интернет», специальных информационных стендах сельского поселения. В извещении о проведен</w:t>
      </w:r>
      <w:proofErr w:type="gramStart"/>
      <w:r w:rsidRPr="00D2056D">
        <w:rPr>
          <w:rFonts w:ascii="Times New Roman" w:hAnsi="Times New Roman" w:cs="Times New Roman"/>
          <w:sz w:val="24"/>
          <w:szCs w:val="24"/>
        </w:rPr>
        <w:t>ии ау</w:t>
      </w:r>
      <w:proofErr w:type="gramEnd"/>
      <w:r w:rsidRPr="00D2056D">
        <w:rPr>
          <w:rFonts w:ascii="Times New Roman" w:hAnsi="Times New Roman" w:cs="Times New Roman"/>
          <w:sz w:val="24"/>
          <w:szCs w:val="24"/>
        </w:rPr>
        <w:t xml:space="preserve">кциона должны быть указаны следующие сведения: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наименование, место нахождения, почтовый адрес, адрес электронной почты и номер контактного телефона организатора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lastRenderedPageBreak/>
        <w:t xml:space="preserve">2)номер места размещения нестационарного торгового объекта в </w:t>
      </w:r>
      <w:r w:rsidR="000A7977" w:rsidRPr="00D2056D">
        <w:rPr>
          <w:rFonts w:ascii="Times New Roman" w:hAnsi="Times New Roman" w:cs="Times New Roman"/>
          <w:sz w:val="24"/>
          <w:szCs w:val="24"/>
        </w:rPr>
        <w:t>схему</w:t>
      </w:r>
      <w:r w:rsidRPr="00D2056D">
        <w:rPr>
          <w:rFonts w:ascii="Times New Roman" w:hAnsi="Times New Roman" w:cs="Times New Roman"/>
          <w:sz w:val="24"/>
          <w:szCs w:val="24"/>
        </w:rPr>
        <w:t xml:space="preserve">,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w:t>
      </w:r>
      <w:r w:rsidR="000A7977" w:rsidRPr="00D2056D">
        <w:rPr>
          <w:rFonts w:ascii="Times New Roman" w:hAnsi="Times New Roman" w:cs="Times New Roman"/>
          <w:sz w:val="24"/>
          <w:szCs w:val="24"/>
        </w:rPr>
        <w:t>схему</w:t>
      </w:r>
      <w:r w:rsidRPr="00D2056D">
        <w:rPr>
          <w:rFonts w:ascii="Times New Roman" w:hAnsi="Times New Roman" w:cs="Times New Roman"/>
          <w:sz w:val="24"/>
          <w:szCs w:val="24"/>
        </w:rPr>
        <w:t xml:space="preserve">;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 размер ежегодной платы по договору на размещение (цена лота);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срок действия договора на размещение;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5) срок, место и порядок предоставления документации об аукционе, электронный адрес сайтов в сети «Интернет», на которых размещена документация об аукционе; </w:t>
      </w:r>
    </w:p>
    <w:p w:rsidR="00764156" w:rsidRPr="00D2056D" w:rsidRDefault="00764156"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6</w:t>
      </w:r>
      <w:r w:rsidR="009E31D4" w:rsidRPr="00D2056D">
        <w:rPr>
          <w:rFonts w:ascii="Times New Roman" w:hAnsi="Times New Roman" w:cs="Times New Roman"/>
          <w:sz w:val="24"/>
          <w:szCs w:val="24"/>
        </w:rPr>
        <w:t>) требование о внесении задатка, а также размер задатка, реквизиты счета для внесения задатка;</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7) порядок, даты начала и окончания срока предоставления участникам закупки разъяснений положений документации об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8) срок, в течение которого организатор аукциона вправе внести изменения в извещение и документацию об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9) срок, в течение которого организатор аукциона вправе отказаться от проведения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10. Документация об аукционе помимо информации и сведений, содержащихся в извещении о проведен</w:t>
      </w:r>
      <w:proofErr w:type="gramStart"/>
      <w:r w:rsidRPr="00D2056D">
        <w:rPr>
          <w:rFonts w:ascii="Times New Roman" w:hAnsi="Times New Roman" w:cs="Times New Roman"/>
          <w:sz w:val="24"/>
          <w:szCs w:val="24"/>
        </w:rPr>
        <w:t>ии ау</w:t>
      </w:r>
      <w:proofErr w:type="gramEnd"/>
      <w:r w:rsidRPr="00D2056D">
        <w:rPr>
          <w:rFonts w:ascii="Times New Roman" w:hAnsi="Times New Roman" w:cs="Times New Roman"/>
          <w:sz w:val="24"/>
          <w:szCs w:val="24"/>
        </w:rPr>
        <w:t xml:space="preserve">кциона, должна содержать: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форму, сроки и порядок оплаты по договору на размещение;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порядок, место, дату начала и </w:t>
      </w:r>
      <w:proofErr w:type="gramStart"/>
      <w:r w:rsidRPr="00D2056D">
        <w:rPr>
          <w:rFonts w:ascii="Times New Roman" w:hAnsi="Times New Roman" w:cs="Times New Roman"/>
          <w:sz w:val="24"/>
          <w:szCs w:val="24"/>
        </w:rPr>
        <w:t>дату</w:t>
      </w:r>
      <w:proofErr w:type="gramEnd"/>
      <w:r w:rsidRPr="00D2056D">
        <w:rPr>
          <w:rFonts w:ascii="Times New Roman" w:hAnsi="Times New Roman" w:cs="Times New Roman"/>
          <w:sz w:val="24"/>
          <w:szCs w:val="24"/>
        </w:rPr>
        <w:t xml:space="preserve"> и время окончания срока подачи заявок на участие в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5) требования к участникам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6) порядок и срок отзыва заявок на участие в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7) формы, порядок, даты начала и окончания предоставления участникам аукциона разъяснений положений документации об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8) место, дату и время начала рассмотрения заявок на участие в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9) место, дату и время проведения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10) требование о внесении задатка, размер задатка, срок и порядок внесения задатка, реквизиты счета для перечисления задатка; </w:t>
      </w:r>
    </w:p>
    <w:p w:rsidR="00764156" w:rsidRPr="00D2056D" w:rsidRDefault="009E31D4" w:rsidP="00D2056D">
      <w:pPr>
        <w:spacing w:after="0" w:line="240" w:lineRule="auto"/>
        <w:ind w:firstLine="851"/>
        <w:jc w:val="both"/>
        <w:rPr>
          <w:rFonts w:ascii="Times New Roman" w:hAnsi="Times New Roman" w:cs="Times New Roman"/>
          <w:sz w:val="24"/>
          <w:szCs w:val="24"/>
        </w:rPr>
      </w:pPr>
      <w:proofErr w:type="gramStart"/>
      <w:r w:rsidRPr="00D2056D">
        <w:rPr>
          <w:rFonts w:ascii="Times New Roman" w:hAnsi="Times New Roman" w:cs="Times New Roman"/>
          <w:sz w:val="24"/>
          <w:szCs w:val="24"/>
        </w:rPr>
        <w:t xml:space="preserve">11) срок, в течение которого должен быть подписан проект договора на размещение, составляющий не ранее десяти дней со дня размещения на официальном сайте </w:t>
      </w:r>
      <w:r w:rsidR="007B5074">
        <w:rPr>
          <w:rFonts w:ascii="Times New Roman" w:hAnsi="Times New Roman" w:cs="Times New Roman"/>
          <w:sz w:val="24"/>
          <w:szCs w:val="24"/>
        </w:rPr>
        <w:t xml:space="preserve">Дрожжановского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 в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Pr="00D2056D">
        <w:rPr>
          <w:rFonts w:ascii="Times New Roman" w:hAnsi="Times New Roman" w:cs="Times New Roman"/>
          <w:sz w:val="24"/>
          <w:szCs w:val="24"/>
        </w:rPr>
        <w:t xml:space="preserve"> только одного заявителя;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12)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13)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11. 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12. Сведения, содержащиеся в документации об аукционе, должны соответствовать сведениям, указанным в извещении о проведен</w:t>
      </w:r>
      <w:proofErr w:type="gramStart"/>
      <w:r w:rsidRPr="00D2056D">
        <w:rPr>
          <w:rFonts w:ascii="Times New Roman" w:hAnsi="Times New Roman" w:cs="Times New Roman"/>
          <w:sz w:val="24"/>
          <w:szCs w:val="24"/>
        </w:rPr>
        <w:t>ии ау</w:t>
      </w:r>
      <w:proofErr w:type="gramEnd"/>
      <w:r w:rsidRPr="00D2056D">
        <w:rPr>
          <w:rFonts w:ascii="Times New Roman" w:hAnsi="Times New Roman" w:cs="Times New Roman"/>
          <w:sz w:val="24"/>
          <w:szCs w:val="24"/>
        </w:rPr>
        <w:t xml:space="preserve">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13. Любое заинтересованное лицо вправе обратиться за разъяснениями положений документации об аукционе к организатору торгов.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w:t>
      </w:r>
      <w:r w:rsidRPr="00D2056D">
        <w:rPr>
          <w:rFonts w:ascii="Times New Roman" w:hAnsi="Times New Roman" w:cs="Times New Roman"/>
          <w:sz w:val="24"/>
          <w:szCs w:val="24"/>
        </w:rPr>
        <w:lastRenderedPageBreak/>
        <w:t xml:space="preserve">указанный запрос поступил к нему не </w:t>
      </w:r>
      <w:proofErr w:type="gramStart"/>
      <w:r w:rsidRPr="00D2056D">
        <w:rPr>
          <w:rFonts w:ascii="Times New Roman" w:hAnsi="Times New Roman" w:cs="Times New Roman"/>
          <w:sz w:val="24"/>
          <w:szCs w:val="24"/>
        </w:rPr>
        <w:t>позднее</w:t>
      </w:r>
      <w:proofErr w:type="gramEnd"/>
      <w:r w:rsidRPr="00D2056D">
        <w:rPr>
          <w:rFonts w:ascii="Times New Roman" w:hAnsi="Times New Roman" w:cs="Times New Roman"/>
          <w:sz w:val="24"/>
          <w:szCs w:val="24"/>
        </w:rPr>
        <w:t xml:space="preserve"> чем за три рабочих дня до даты окончания срока подачи заявок на участие в конкурсе.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14.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D2056D">
        <w:rPr>
          <w:rFonts w:ascii="Times New Roman" w:hAnsi="Times New Roman" w:cs="Times New Roman"/>
          <w:sz w:val="24"/>
          <w:szCs w:val="24"/>
        </w:rPr>
        <w:t>позднее</w:t>
      </w:r>
      <w:proofErr w:type="gramEnd"/>
      <w:r w:rsidRPr="00D2056D">
        <w:rPr>
          <w:rFonts w:ascii="Times New Roman" w:hAnsi="Times New Roman" w:cs="Times New Roman"/>
          <w:sz w:val="24"/>
          <w:szCs w:val="24"/>
        </w:rPr>
        <w:t xml:space="preserve"> чем за пять дней до даты окончания подачи заявок на участие в аукционе. Изменение предмета аукциона и размера задатка не допускается.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15. Для участия в аукционе заинтересованное лицо (далее – заявитель) подает заявку на участие в аукционе. Заявка на участие в аукционе подается в срок и по форме, </w:t>
      </w:r>
      <w:proofErr w:type="gramStart"/>
      <w:r w:rsidRPr="00D2056D">
        <w:rPr>
          <w:rFonts w:ascii="Times New Roman" w:hAnsi="Times New Roman" w:cs="Times New Roman"/>
          <w:sz w:val="24"/>
          <w:szCs w:val="24"/>
        </w:rPr>
        <w:t>которые</w:t>
      </w:r>
      <w:proofErr w:type="gramEnd"/>
      <w:r w:rsidRPr="00D2056D">
        <w:rPr>
          <w:rFonts w:ascii="Times New Roman" w:hAnsi="Times New Roman" w:cs="Times New Roman"/>
          <w:sz w:val="24"/>
          <w:szCs w:val="24"/>
        </w:rPr>
        <w:t xml:space="preserve">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16. 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 К сведениям и документам о заявителе относятся: </w:t>
      </w:r>
    </w:p>
    <w:p w:rsidR="00764156" w:rsidRPr="00D2056D" w:rsidRDefault="009E31D4" w:rsidP="00D2056D">
      <w:pPr>
        <w:spacing w:after="0" w:line="240" w:lineRule="auto"/>
        <w:ind w:firstLine="851"/>
        <w:jc w:val="both"/>
        <w:rPr>
          <w:rFonts w:ascii="Times New Roman" w:hAnsi="Times New Roman" w:cs="Times New Roman"/>
          <w:sz w:val="24"/>
          <w:szCs w:val="24"/>
        </w:rPr>
      </w:pPr>
      <w:proofErr w:type="gramStart"/>
      <w:r w:rsidRPr="00D2056D">
        <w:rPr>
          <w:rFonts w:ascii="Times New Roman" w:hAnsi="Times New Roman" w:cs="Times New Roman"/>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764156" w:rsidRPr="00D2056D" w:rsidRDefault="009E31D4" w:rsidP="00D2056D">
      <w:pPr>
        <w:spacing w:after="0" w:line="240" w:lineRule="auto"/>
        <w:ind w:firstLine="851"/>
        <w:jc w:val="both"/>
        <w:rPr>
          <w:rFonts w:ascii="Times New Roman" w:hAnsi="Times New Roman" w:cs="Times New Roman"/>
          <w:sz w:val="24"/>
          <w:szCs w:val="24"/>
        </w:rPr>
      </w:pPr>
      <w:proofErr w:type="gramStart"/>
      <w:r w:rsidRPr="00D2056D">
        <w:rPr>
          <w:rFonts w:ascii="Times New Roman" w:hAnsi="Times New Roman" w:cs="Times New Roman"/>
          <w:sz w:val="24"/>
          <w:szCs w:val="24"/>
        </w:rPr>
        <w:t>б)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w:t>
      </w:r>
      <w:proofErr w:type="gramEnd"/>
      <w:r w:rsidRPr="00D2056D">
        <w:rPr>
          <w:rFonts w:ascii="Times New Roman" w:hAnsi="Times New Roman" w:cs="Times New Roman"/>
          <w:sz w:val="24"/>
          <w:szCs w:val="24"/>
        </w:rPr>
        <w:t xml:space="preserve"> </w:t>
      </w:r>
      <w:proofErr w:type="gramStart"/>
      <w:r w:rsidRPr="00D2056D">
        <w:rPr>
          <w:rFonts w:ascii="Times New Roman" w:hAnsi="Times New Roman" w:cs="Times New Roman"/>
          <w:sz w:val="24"/>
          <w:szCs w:val="24"/>
        </w:rPr>
        <w:t xml:space="preserve">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 </w:t>
      </w:r>
      <w:proofErr w:type="gramEnd"/>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г) копии учредительных документов заявителя (для юридических лиц);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д) декларация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17. Заявитель вправе подать только одну заявку в отношении каждого предмета аукциона (лота).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18. Заявки на участие в аукционе представляются по форме и в порядке, которые указаны в документации об аукционе, а также в месте и до истечения срока, которые указаны в извещении о проведен</w:t>
      </w:r>
      <w:proofErr w:type="gramStart"/>
      <w:r w:rsidRPr="00D2056D">
        <w:rPr>
          <w:rFonts w:ascii="Times New Roman" w:hAnsi="Times New Roman" w:cs="Times New Roman"/>
          <w:sz w:val="24"/>
          <w:szCs w:val="24"/>
        </w:rPr>
        <w:t>ии ау</w:t>
      </w:r>
      <w:proofErr w:type="gramEnd"/>
      <w:r w:rsidRPr="00D2056D">
        <w:rPr>
          <w:rFonts w:ascii="Times New Roman" w:hAnsi="Times New Roman" w:cs="Times New Roman"/>
          <w:sz w:val="24"/>
          <w:szCs w:val="24"/>
        </w:rPr>
        <w:t xml:space="preserve">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19. Каждая заявка на участие в аукционе, поступившая в срок, указанный в извещении о проведен</w:t>
      </w:r>
      <w:proofErr w:type="gramStart"/>
      <w:r w:rsidRPr="00D2056D">
        <w:rPr>
          <w:rFonts w:ascii="Times New Roman" w:hAnsi="Times New Roman" w:cs="Times New Roman"/>
          <w:sz w:val="24"/>
          <w:szCs w:val="24"/>
        </w:rPr>
        <w:t>ии ау</w:t>
      </w:r>
      <w:proofErr w:type="gramEnd"/>
      <w:r w:rsidRPr="00D2056D">
        <w:rPr>
          <w:rFonts w:ascii="Times New Roman" w:hAnsi="Times New Roman" w:cs="Times New Roman"/>
          <w:sz w:val="24"/>
          <w:szCs w:val="24"/>
        </w:rPr>
        <w:t xml:space="preserve">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lastRenderedPageBreak/>
        <w:t xml:space="preserve">20. Полученные после окончания установленного срока приема заявок на участие в аукционе заявки не рассматриваются, и не позднее рабочего дня, следующего за днем принятия заявки, возвращаются заявителям. Задаток возвращается заявителям в течение пяти рабочих дней с даты подписания протокола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22.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r w:rsidR="00B62ECA" w:rsidRPr="00D2056D">
        <w:rPr>
          <w:rFonts w:ascii="Times New Roman" w:hAnsi="Times New Roman" w:cs="Times New Roman"/>
          <w:sz w:val="24"/>
          <w:szCs w:val="24"/>
        </w:rPr>
        <w:t xml:space="preserve"> </w:t>
      </w:r>
      <w:r w:rsidRPr="00D2056D">
        <w:rPr>
          <w:rFonts w:ascii="Times New Roman" w:hAnsi="Times New Roman" w:cs="Times New Roman"/>
          <w:sz w:val="24"/>
          <w:szCs w:val="24"/>
        </w:rPr>
        <w:t xml:space="preserve">Срок рассмотрения заявок на участие в аукционе не может превышать десяти дней с даты окончания срока подачи заявок.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D2056D">
        <w:rPr>
          <w:rFonts w:ascii="Times New Roman" w:hAnsi="Times New Roman" w:cs="Times New Roman"/>
          <w:sz w:val="24"/>
          <w:szCs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D2056D">
        <w:rPr>
          <w:rFonts w:ascii="Times New Roman" w:hAnsi="Times New Roman" w:cs="Times New Roman"/>
          <w:sz w:val="24"/>
          <w:szCs w:val="24"/>
        </w:rPr>
        <w:t xml:space="preserve"> Указанный протокол рассмотрения заявок на участие в аукционе размещается организатором аукциона на официальном сайте </w:t>
      </w:r>
      <w:r w:rsidR="00EE0BED">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в информационно-телекоммуникационной сети «Интернет» не позднее одного рабочего дня с даты подписания данного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D2056D">
        <w:rPr>
          <w:rFonts w:ascii="Times New Roman" w:hAnsi="Times New Roman" w:cs="Times New Roman"/>
          <w:sz w:val="24"/>
          <w:szCs w:val="24"/>
        </w:rPr>
        <w:t>несостоявшимся</w:t>
      </w:r>
      <w:proofErr w:type="gramEnd"/>
      <w:r w:rsidRPr="00D2056D">
        <w:rPr>
          <w:rFonts w:ascii="Times New Roman" w:hAnsi="Times New Roman" w:cs="Times New Roman"/>
          <w:sz w:val="24"/>
          <w:szCs w:val="24"/>
        </w:rPr>
        <w:t xml:space="preserve">.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25. Организатор аукциона обязан обеспечить участникам аукциона возможность принять участие в аукционе непосредственно или через своих представителей. Аукцион проводится организатором аукциона в присутствии членов аукционной комиссии и участников аукциона (их представителей). Аукцион проводится путем повышения ежегодного размера платы договора на размещение (цены лота), указанной в извещении о проведен</w:t>
      </w:r>
      <w:proofErr w:type="gramStart"/>
      <w:r w:rsidRPr="00D2056D">
        <w:rPr>
          <w:rFonts w:ascii="Times New Roman" w:hAnsi="Times New Roman" w:cs="Times New Roman"/>
          <w:sz w:val="24"/>
          <w:szCs w:val="24"/>
        </w:rPr>
        <w:t>ии ау</w:t>
      </w:r>
      <w:proofErr w:type="gramEnd"/>
      <w:r w:rsidRPr="00D2056D">
        <w:rPr>
          <w:rFonts w:ascii="Times New Roman" w:hAnsi="Times New Roman" w:cs="Times New Roman"/>
          <w:sz w:val="24"/>
          <w:szCs w:val="24"/>
        </w:rPr>
        <w:t>кциона, на «шаг аукциона». «Шаг аукциона» устанавливается в размере пяти процентов от ежегодного размера платы договора на размещение (цены лота), указанной в извещении о проведен</w:t>
      </w:r>
      <w:proofErr w:type="gramStart"/>
      <w:r w:rsidRPr="00D2056D">
        <w:rPr>
          <w:rFonts w:ascii="Times New Roman" w:hAnsi="Times New Roman" w:cs="Times New Roman"/>
          <w:sz w:val="24"/>
          <w:szCs w:val="24"/>
        </w:rPr>
        <w:t>ии ау</w:t>
      </w:r>
      <w:proofErr w:type="gramEnd"/>
      <w:r w:rsidRPr="00D2056D">
        <w:rPr>
          <w:rFonts w:ascii="Times New Roman" w:hAnsi="Times New Roman" w:cs="Times New Roman"/>
          <w:sz w:val="24"/>
          <w:szCs w:val="24"/>
        </w:rPr>
        <w:t>кциона. В случае</w:t>
      </w:r>
      <w:proofErr w:type="gramStart"/>
      <w:r w:rsidRPr="00D2056D">
        <w:rPr>
          <w:rFonts w:ascii="Times New Roman" w:hAnsi="Times New Roman" w:cs="Times New Roman"/>
          <w:sz w:val="24"/>
          <w:szCs w:val="24"/>
        </w:rPr>
        <w:t>,</w:t>
      </w:r>
      <w:proofErr w:type="gramEnd"/>
      <w:r w:rsidRPr="00D2056D">
        <w:rPr>
          <w:rFonts w:ascii="Times New Roman" w:hAnsi="Times New Roman" w:cs="Times New Roman"/>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Аукцион проводится в следующем порядке: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1) аукцион проводится публично во время, в месте, в порядке указанном в</w:t>
      </w:r>
      <w:r w:rsidR="00B62ECA" w:rsidRPr="00D2056D">
        <w:rPr>
          <w:rFonts w:ascii="Times New Roman" w:hAnsi="Times New Roman" w:cs="Times New Roman"/>
          <w:sz w:val="24"/>
          <w:szCs w:val="24"/>
        </w:rPr>
        <w:t xml:space="preserve"> </w:t>
      </w:r>
      <w:r w:rsidRPr="00D2056D">
        <w:rPr>
          <w:rFonts w:ascii="Times New Roman" w:hAnsi="Times New Roman" w:cs="Times New Roman"/>
          <w:sz w:val="24"/>
          <w:szCs w:val="24"/>
        </w:rPr>
        <w:t xml:space="preserve">извещении и документации об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lastRenderedPageBreak/>
        <w:t xml:space="preserve">3)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размера ежегодной платы договора (лота), «шага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участники аукциона поднимают карточки, после оглашения аукционистом размера ежегодной платы договора и каждого очередного размера ежегодной платы договора в случае, если готовы заключить договор в соответствии с этим размером ежегодной платы договора;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5)каждый последующий размер ежегодной платы договора аукционист назначает путем увеличения размера ежегодной платы договора на «шаг аукциона». После объявления очередного размера ежегодной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платы в соответствии с «шагом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6)при отсутствии участников аукциона, готовых заключить договор размещения нестационарного торгового объекта в соответствии с названной аукционистом размером ежегодной платы, аукционист повторяет этот размер ежегодной платы 3 раза. Если после троекратного объявления размера ежегодной платы ни один из участников аукциона не поднял билет, аукцион завершается. Победителем аукциона признается тот участник аукциона, который первым поднял билет по цене названной аукционистом;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7) по завершен</w:t>
      </w:r>
      <w:proofErr w:type="gramStart"/>
      <w:r w:rsidRPr="00D2056D">
        <w:rPr>
          <w:rFonts w:ascii="Times New Roman" w:hAnsi="Times New Roman" w:cs="Times New Roman"/>
          <w:sz w:val="24"/>
          <w:szCs w:val="24"/>
        </w:rPr>
        <w:t>ии ау</w:t>
      </w:r>
      <w:proofErr w:type="gramEnd"/>
      <w:r w:rsidRPr="00D2056D">
        <w:rPr>
          <w:rFonts w:ascii="Times New Roman" w:hAnsi="Times New Roman" w:cs="Times New Roman"/>
          <w:sz w:val="24"/>
          <w:szCs w:val="24"/>
        </w:rPr>
        <w:t xml:space="preserve">кциона аукционист объявляет о реализации права на заключение договора размещения нестационарного торгового объекта, называет размер ежегодной платы и номер билета победителя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26. Победителем аукциона признается участник, предложивший наиболее высокую цену ежегодной платы договора на размещение нестационарного торгового объекта.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27. </w:t>
      </w:r>
      <w:proofErr w:type="gramStart"/>
      <w:r w:rsidRPr="00D2056D">
        <w:rPr>
          <w:rFonts w:ascii="Times New Roman" w:hAnsi="Times New Roman" w:cs="Times New Roman"/>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 о</w:t>
      </w:r>
      <w:proofErr w:type="gramEnd"/>
      <w:r w:rsidR="00B62ECA" w:rsidRPr="00D2056D">
        <w:rPr>
          <w:rFonts w:ascii="Times New Roman" w:hAnsi="Times New Roman" w:cs="Times New Roman"/>
          <w:sz w:val="24"/>
          <w:szCs w:val="24"/>
        </w:rPr>
        <w:t xml:space="preserve"> </w:t>
      </w:r>
      <w:proofErr w:type="gramStart"/>
      <w:r w:rsidRPr="00D2056D">
        <w:rPr>
          <w:rFonts w:ascii="Times New Roman" w:hAnsi="Times New Roman" w:cs="Times New Roman"/>
          <w:sz w:val="24"/>
          <w:szCs w:val="24"/>
        </w:rPr>
        <w:t>месте</w:t>
      </w:r>
      <w:proofErr w:type="gramEnd"/>
      <w:r w:rsidRPr="00D2056D">
        <w:rPr>
          <w:rFonts w:ascii="Times New Roman" w:hAnsi="Times New Roman" w:cs="Times New Roman"/>
          <w:sz w:val="24"/>
          <w:szCs w:val="24"/>
        </w:rPr>
        <w:t xml:space="preserve">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Протокол аукциона размещается организатором аукциона на официальном сайте </w:t>
      </w:r>
      <w:r w:rsidR="00EE0BED">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в течение дня, следующего за днем подписания указанного протокола.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28. Заключение договора на размещение осуществляется в порядке, предусмотренном действующим законодательством.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29. </w:t>
      </w:r>
      <w:proofErr w:type="gramStart"/>
      <w:r w:rsidRPr="00D2056D">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 на</w:t>
      </w:r>
      <w:proofErr w:type="gramEnd"/>
      <w:r w:rsidRPr="00D2056D">
        <w:rPr>
          <w:rFonts w:ascii="Times New Roman" w:hAnsi="Times New Roman" w:cs="Times New Roman"/>
          <w:sz w:val="24"/>
          <w:szCs w:val="24"/>
        </w:rPr>
        <w:t xml:space="preserve"> </w:t>
      </w:r>
      <w:proofErr w:type="gramStart"/>
      <w:r w:rsidRPr="00D2056D">
        <w:rPr>
          <w:rFonts w:ascii="Times New Roman" w:hAnsi="Times New Roman" w:cs="Times New Roman"/>
          <w:sz w:val="24"/>
          <w:szCs w:val="24"/>
        </w:rPr>
        <w:t>условиях</w:t>
      </w:r>
      <w:proofErr w:type="gramEnd"/>
      <w:r w:rsidRPr="00D2056D">
        <w:rPr>
          <w:rFonts w:ascii="Times New Roman" w:hAnsi="Times New Roman" w:cs="Times New Roman"/>
          <w:sz w:val="24"/>
          <w:szCs w:val="24"/>
        </w:rPr>
        <w:t xml:space="preserve"> и по цене, указанной в извещении о проведении аукциона. </w:t>
      </w:r>
    </w:p>
    <w:p w:rsidR="0061551A"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30. </w:t>
      </w:r>
      <w:proofErr w:type="gramStart"/>
      <w:r w:rsidRPr="00D2056D">
        <w:rPr>
          <w:rFonts w:ascii="Times New Roman" w:hAnsi="Times New Roman" w:cs="Times New Roman"/>
          <w:sz w:val="24"/>
          <w:szCs w:val="24"/>
        </w:rPr>
        <w:t xml:space="preserve">Настоящий Порядок подлежит применению в муниципальном образовании </w:t>
      </w:r>
      <w:proofErr w:type="spellStart"/>
      <w:r w:rsidR="007B5074">
        <w:rPr>
          <w:rFonts w:ascii="Times New Roman" w:hAnsi="Times New Roman" w:cs="Times New Roman"/>
          <w:sz w:val="24"/>
          <w:szCs w:val="24"/>
        </w:rPr>
        <w:t>Стародрожжановское</w:t>
      </w:r>
      <w:proofErr w:type="spellEnd"/>
      <w:r w:rsidR="007B5074">
        <w:rPr>
          <w:rFonts w:ascii="Times New Roman" w:hAnsi="Times New Roman" w:cs="Times New Roman"/>
          <w:sz w:val="24"/>
          <w:szCs w:val="24"/>
        </w:rPr>
        <w:t xml:space="preserve"> </w:t>
      </w:r>
      <w:r w:rsidR="00361859" w:rsidRPr="00D2056D">
        <w:rPr>
          <w:rFonts w:ascii="Times New Roman" w:hAnsi="Times New Roman" w:cs="Times New Roman"/>
          <w:sz w:val="24"/>
          <w:szCs w:val="24"/>
        </w:rPr>
        <w:t xml:space="preserve"> сельское поселение</w:t>
      </w:r>
      <w:r w:rsidR="007B5074">
        <w:rPr>
          <w:rFonts w:ascii="Times New Roman" w:hAnsi="Times New Roman" w:cs="Times New Roman"/>
          <w:sz w:val="24"/>
          <w:szCs w:val="24"/>
        </w:rPr>
        <w:t xml:space="preserve"> </w:t>
      </w:r>
      <w:r w:rsidR="00AB656D">
        <w:rPr>
          <w:rFonts w:ascii="Times New Roman" w:hAnsi="Times New Roman" w:cs="Times New Roman"/>
          <w:sz w:val="24"/>
          <w:szCs w:val="24"/>
        </w:rPr>
        <w:t xml:space="preserve">Дрожжановского </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со дня вступления в законную силу муниципального нормативного правового акта об утверждении схемы размещения нестационарных торговых объектов впервые после установления </w:t>
      </w:r>
      <w:r w:rsidR="00AB656D">
        <w:rPr>
          <w:rFonts w:ascii="Times New Roman" w:hAnsi="Times New Roman" w:cs="Times New Roman"/>
          <w:sz w:val="24"/>
          <w:szCs w:val="24"/>
        </w:rPr>
        <w:t xml:space="preserve"> </w:t>
      </w:r>
      <w:r w:rsidRPr="00D2056D">
        <w:rPr>
          <w:rFonts w:ascii="Times New Roman" w:hAnsi="Times New Roman" w:cs="Times New Roman"/>
          <w:sz w:val="24"/>
          <w:szCs w:val="24"/>
        </w:rPr>
        <w:t>Порядка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w:t>
      </w:r>
      <w:proofErr w:type="gramEnd"/>
      <w:r w:rsidRPr="00D2056D">
        <w:rPr>
          <w:rFonts w:ascii="Times New Roman" w:hAnsi="Times New Roman" w:cs="Times New Roman"/>
          <w:sz w:val="24"/>
          <w:szCs w:val="24"/>
        </w:rPr>
        <w:t xml:space="preserve"> не </w:t>
      </w:r>
      <w:proofErr w:type="gramStart"/>
      <w:r w:rsidRPr="00D2056D">
        <w:rPr>
          <w:rFonts w:ascii="Times New Roman" w:hAnsi="Times New Roman" w:cs="Times New Roman"/>
          <w:sz w:val="24"/>
          <w:szCs w:val="24"/>
        </w:rPr>
        <w:t>разграничена</w:t>
      </w:r>
      <w:proofErr w:type="gramEnd"/>
      <w:r w:rsidRPr="00D2056D">
        <w:rPr>
          <w:rFonts w:ascii="Times New Roman" w:hAnsi="Times New Roman" w:cs="Times New Roman"/>
          <w:sz w:val="24"/>
          <w:szCs w:val="24"/>
        </w:rPr>
        <w:t>, утвержденного постановлением Кабинета Министров Республики Татарстан от 13.08.2016 №553.</w:t>
      </w:r>
    </w:p>
    <w:sectPr w:rsidR="0061551A" w:rsidRPr="00D2056D" w:rsidSect="000A7977">
      <w:pgSz w:w="11906" w:h="16838"/>
      <w:pgMar w:top="568"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F7"/>
    <w:rsid w:val="00037DFA"/>
    <w:rsid w:val="000A7977"/>
    <w:rsid w:val="000E3A14"/>
    <w:rsid w:val="00147CAB"/>
    <w:rsid w:val="00203B1A"/>
    <w:rsid w:val="002636DD"/>
    <w:rsid w:val="002C49F7"/>
    <w:rsid w:val="0030095A"/>
    <w:rsid w:val="00361859"/>
    <w:rsid w:val="003A42D4"/>
    <w:rsid w:val="004A4910"/>
    <w:rsid w:val="0061551A"/>
    <w:rsid w:val="00764156"/>
    <w:rsid w:val="007B5074"/>
    <w:rsid w:val="007C19ED"/>
    <w:rsid w:val="009E31D4"/>
    <w:rsid w:val="00A20CC5"/>
    <w:rsid w:val="00AB656D"/>
    <w:rsid w:val="00AD2BFB"/>
    <w:rsid w:val="00B6043F"/>
    <w:rsid w:val="00B62ECA"/>
    <w:rsid w:val="00B7205E"/>
    <w:rsid w:val="00BC7AD6"/>
    <w:rsid w:val="00CB7285"/>
    <w:rsid w:val="00D2056D"/>
    <w:rsid w:val="00D22FDC"/>
    <w:rsid w:val="00D231BF"/>
    <w:rsid w:val="00D368D8"/>
    <w:rsid w:val="00E22D4D"/>
    <w:rsid w:val="00E45BE9"/>
    <w:rsid w:val="00E728C2"/>
    <w:rsid w:val="00EE0BED"/>
    <w:rsid w:val="00F13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31D4"/>
    <w:rPr>
      <w:color w:val="0000FF" w:themeColor="hyperlink"/>
      <w:u w:val="single"/>
    </w:rPr>
  </w:style>
  <w:style w:type="paragraph" w:styleId="a4">
    <w:name w:val="List Paragraph"/>
    <w:basedOn w:val="a"/>
    <w:uiPriority w:val="34"/>
    <w:qFormat/>
    <w:rsid w:val="007641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31D4"/>
    <w:rPr>
      <w:color w:val="0000FF" w:themeColor="hyperlink"/>
      <w:u w:val="single"/>
    </w:rPr>
  </w:style>
  <w:style w:type="paragraph" w:styleId="a4">
    <w:name w:val="List Paragraph"/>
    <w:basedOn w:val="a"/>
    <w:uiPriority w:val="34"/>
    <w:qFormat/>
    <w:rsid w:val="00764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12</Pages>
  <Words>6394</Words>
  <Characters>36447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Глава</cp:lastModifiedBy>
  <cp:revision>10</cp:revision>
  <cp:lastPrinted>2017-03-15T07:32:00Z</cp:lastPrinted>
  <dcterms:created xsi:type="dcterms:W3CDTF">2017-03-09T09:39:00Z</dcterms:created>
  <dcterms:modified xsi:type="dcterms:W3CDTF">2017-03-17T07:40:00Z</dcterms:modified>
</cp:coreProperties>
</file>