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A1" w:rsidRPr="008C24E9" w:rsidRDefault="00D204A1" w:rsidP="00D204A1">
      <w:pPr>
        <w:jc w:val="center"/>
        <w:rPr>
          <w:noProof/>
          <w:sz w:val="28"/>
          <w:szCs w:val="28"/>
        </w:rPr>
      </w:pPr>
      <w:r w:rsidRPr="008C24E9">
        <w:rPr>
          <w:noProof/>
          <w:sz w:val="28"/>
          <w:szCs w:val="28"/>
        </w:rPr>
        <w:t xml:space="preserve">Совет  </w:t>
      </w:r>
      <w:r>
        <w:rPr>
          <w:noProof/>
          <w:sz w:val="28"/>
          <w:szCs w:val="28"/>
        </w:rPr>
        <w:t>С</w:t>
      </w:r>
      <w:proofErr w:type="spellStart"/>
      <w:r w:rsidRPr="008C24E9">
        <w:rPr>
          <w:sz w:val="28"/>
          <w:szCs w:val="28"/>
        </w:rPr>
        <w:t>тародрожжановского</w:t>
      </w:r>
      <w:proofErr w:type="spellEnd"/>
      <w:r w:rsidRPr="008C24E9">
        <w:rPr>
          <w:sz w:val="28"/>
          <w:szCs w:val="28"/>
        </w:rPr>
        <w:t xml:space="preserve">   сельского поселения</w:t>
      </w:r>
    </w:p>
    <w:p w:rsidR="00D204A1" w:rsidRDefault="00D204A1" w:rsidP="00D204A1">
      <w:pPr>
        <w:jc w:val="center"/>
        <w:rPr>
          <w:noProof/>
          <w:sz w:val="28"/>
          <w:szCs w:val="28"/>
        </w:rPr>
      </w:pPr>
      <w:r w:rsidRPr="008C24E9">
        <w:rPr>
          <w:noProof/>
          <w:sz w:val="28"/>
          <w:szCs w:val="28"/>
        </w:rPr>
        <w:t>Дрожжановского муниципального района</w:t>
      </w:r>
    </w:p>
    <w:p w:rsidR="00D204A1" w:rsidRPr="008C24E9" w:rsidRDefault="00D204A1" w:rsidP="00D204A1">
      <w:pPr>
        <w:jc w:val="center"/>
        <w:rPr>
          <w:noProof/>
          <w:sz w:val="28"/>
          <w:szCs w:val="28"/>
        </w:rPr>
      </w:pPr>
      <w:r w:rsidRPr="008C24E9">
        <w:rPr>
          <w:noProof/>
          <w:sz w:val="28"/>
          <w:szCs w:val="28"/>
        </w:rPr>
        <w:t>Республики Татарстан</w:t>
      </w:r>
    </w:p>
    <w:p w:rsidR="00D204A1" w:rsidRPr="008C24E9" w:rsidRDefault="00D204A1" w:rsidP="00D204A1">
      <w:pPr>
        <w:jc w:val="center"/>
        <w:rPr>
          <w:noProof/>
          <w:sz w:val="28"/>
          <w:szCs w:val="28"/>
        </w:rPr>
      </w:pPr>
    </w:p>
    <w:p w:rsidR="00D204A1" w:rsidRPr="008C24E9" w:rsidRDefault="00D204A1" w:rsidP="00D204A1">
      <w:pPr>
        <w:jc w:val="center"/>
        <w:rPr>
          <w:b/>
        </w:rPr>
      </w:pPr>
      <w:proofErr w:type="gramStart"/>
      <w:r w:rsidRPr="008C24E9">
        <w:rPr>
          <w:b/>
          <w:sz w:val="28"/>
          <w:szCs w:val="28"/>
        </w:rPr>
        <w:t>Р</w:t>
      </w:r>
      <w:proofErr w:type="gramEnd"/>
      <w:r w:rsidRPr="008C24E9">
        <w:rPr>
          <w:b/>
          <w:sz w:val="28"/>
          <w:szCs w:val="28"/>
        </w:rPr>
        <w:t xml:space="preserve"> Е Ш Е Н И Е</w:t>
      </w:r>
    </w:p>
    <w:p w:rsidR="00D204A1" w:rsidRDefault="00D204A1" w:rsidP="00D204A1">
      <w:pPr>
        <w:tabs>
          <w:tab w:val="left" w:pos="8100"/>
        </w:tabs>
        <w:rPr>
          <w:sz w:val="28"/>
          <w:szCs w:val="28"/>
        </w:rPr>
      </w:pPr>
    </w:p>
    <w:p w:rsidR="00D204A1" w:rsidRDefault="00D204A1" w:rsidP="00D204A1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14  октября 2015 года</w:t>
      </w:r>
      <w:r>
        <w:rPr>
          <w:sz w:val="28"/>
          <w:szCs w:val="28"/>
        </w:rPr>
        <w:tab/>
        <w:t>№ 2/2</w:t>
      </w:r>
    </w:p>
    <w:p w:rsidR="00D204A1" w:rsidRDefault="00D204A1" w:rsidP="00D204A1">
      <w:pPr>
        <w:rPr>
          <w:sz w:val="28"/>
          <w:szCs w:val="28"/>
        </w:rPr>
      </w:pPr>
    </w:p>
    <w:p w:rsidR="00D204A1" w:rsidRPr="005D7B75" w:rsidRDefault="00D204A1" w:rsidP="00D204A1">
      <w:pPr>
        <w:rPr>
          <w:sz w:val="28"/>
          <w:szCs w:val="28"/>
        </w:rPr>
      </w:pPr>
      <w:r w:rsidRPr="005D7B75">
        <w:rPr>
          <w:sz w:val="28"/>
          <w:szCs w:val="28"/>
        </w:rPr>
        <w:t xml:space="preserve">О внесении изменений в решение Совета </w:t>
      </w:r>
      <w:proofErr w:type="spellStart"/>
      <w:r w:rsidRPr="005D7B75">
        <w:rPr>
          <w:sz w:val="28"/>
          <w:szCs w:val="28"/>
        </w:rPr>
        <w:t>Стародрожжановского</w:t>
      </w:r>
      <w:proofErr w:type="spellEnd"/>
      <w:r w:rsidRPr="005D7B75">
        <w:rPr>
          <w:sz w:val="28"/>
          <w:szCs w:val="28"/>
        </w:rPr>
        <w:t xml:space="preserve"> </w:t>
      </w:r>
    </w:p>
    <w:p w:rsidR="00D204A1" w:rsidRPr="005D7B75" w:rsidRDefault="00D204A1" w:rsidP="00D204A1">
      <w:pPr>
        <w:rPr>
          <w:sz w:val="28"/>
          <w:szCs w:val="28"/>
        </w:rPr>
      </w:pPr>
      <w:r w:rsidRPr="005D7B75">
        <w:rPr>
          <w:sz w:val="28"/>
          <w:szCs w:val="28"/>
        </w:rPr>
        <w:t xml:space="preserve">сельского поселения Дрожжановского  муниципального района </w:t>
      </w:r>
    </w:p>
    <w:p w:rsidR="00D204A1" w:rsidRDefault="00D204A1" w:rsidP="00D204A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D7B75">
        <w:rPr>
          <w:rFonts w:ascii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hAnsi="Times New Roman"/>
          <w:sz w:val="28"/>
          <w:szCs w:val="28"/>
        </w:rPr>
        <w:t>07.11.2014</w:t>
      </w:r>
      <w:r w:rsidRPr="005D7B75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51/2</w:t>
      </w:r>
      <w:r w:rsidRPr="005D7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4A1" w:rsidRDefault="00D204A1" w:rsidP="00D204A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D7B75">
        <w:rPr>
          <w:rFonts w:ascii="Times New Roman" w:hAnsi="Times New Roman" w:cs="Times New Roman"/>
          <w:bCs/>
          <w:sz w:val="28"/>
          <w:szCs w:val="28"/>
        </w:rPr>
        <w:t>О налоге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7B75">
        <w:rPr>
          <w:rFonts w:ascii="Times New Roman" w:hAnsi="Times New Roman" w:cs="Times New Roman"/>
          <w:bCs/>
          <w:sz w:val="28"/>
          <w:szCs w:val="28"/>
        </w:rPr>
        <w:t xml:space="preserve"> на имущество физических лиц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204A1" w:rsidRPr="005D7B75" w:rsidRDefault="00D204A1" w:rsidP="00D204A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 редакции от  15.04.2015 г.№ 61/3)</w:t>
      </w:r>
    </w:p>
    <w:p w:rsidR="00D204A1" w:rsidRPr="005D7B75" w:rsidRDefault="00D204A1" w:rsidP="00D204A1"/>
    <w:p w:rsidR="00D204A1" w:rsidRPr="005D7B75" w:rsidRDefault="00D204A1" w:rsidP="00D204A1">
      <w:pPr>
        <w:jc w:val="both"/>
        <w:rPr>
          <w:sz w:val="28"/>
          <w:szCs w:val="28"/>
        </w:rPr>
      </w:pPr>
      <w:r w:rsidRPr="0085044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</w:t>
      </w:r>
      <w:r w:rsidRPr="005D7B7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D7B75">
        <w:rPr>
          <w:sz w:val="28"/>
          <w:szCs w:val="28"/>
        </w:rPr>
        <w:t xml:space="preserve">с </w:t>
      </w:r>
      <w:r>
        <w:rPr>
          <w:sz w:val="28"/>
          <w:szCs w:val="28"/>
        </w:rPr>
        <w:t>Налоговым кодексом</w:t>
      </w:r>
      <w:r w:rsidRPr="005D7B75">
        <w:rPr>
          <w:sz w:val="28"/>
          <w:szCs w:val="28"/>
        </w:rPr>
        <w:t xml:space="preserve"> Российской Федерации и Уставом  </w:t>
      </w:r>
      <w:proofErr w:type="spellStart"/>
      <w:r w:rsidRPr="005D7B75">
        <w:rPr>
          <w:sz w:val="28"/>
          <w:szCs w:val="28"/>
        </w:rPr>
        <w:t>Стародрожжановского</w:t>
      </w:r>
      <w:proofErr w:type="spellEnd"/>
      <w:r w:rsidRPr="005D7B75">
        <w:rPr>
          <w:sz w:val="28"/>
          <w:szCs w:val="28"/>
        </w:rPr>
        <w:t xml:space="preserve">  сельского поселения Дрожжановского муниципального</w:t>
      </w:r>
      <w:r>
        <w:rPr>
          <w:sz w:val="28"/>
          <w:szCs w:val="28"/>
        </w:rPr>
        <w:t xml:space="preserve"> </w:t>
      </w:r>
      <w:r w:rsidRPr="005D7B7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5D7B75">
        <w:rPr>
          <w:sz w:val="28"/>
          <w:szCs w:val="28"/>
        </w:rPr>
        <w:t xml:space="preserve">Республики Татарстан Совет </w:t>
      </w:r>
      <w:proofErr w:type="spellStart"/>
      <w:r w:rsidRPr="005D7B75">
        <w:rPr>
          <w:sz w:val="28"/>
          <w:szCs w:val="28"/>
        </w:rPr>
        <w:t>Стародрожжановского</w:t>
      </w:r>
      <w:proofErr w:type="spellEnd"/>
      <w:r w:rsidRPr="005D7B75">
        <w:rPr>
          <w:sz w:val="28"/>
          <w:szCs w:val="28"/>
        </w:rPr>
        <w:t xml:space="preserve"> </w:t>
      </w:r>
    </w:p>
    <w:p w:rsidR="00D204A1" w:rsidRPr="005D7B75" w:rsidRDefault="00D204A1" w:rsidP="00D204A1">
      <w:pPr>
        <w:jc w:val="both"/>
        <w:rPr>
          <w:sz w:val="28"/>
          <w:szCs w:val="28"/>
          <w:lang w:val="tt-RU"/>
        </w:rPr>
      </w:pPr>
      <w:r w:rsidRPr="005D7B75">
        <w:rPr>
          <w:sz w:val="28"/>
          <w:szCs w:val="28"/>
        </w:rPr>
        <w:t xml:space="preserve">сельского поселения Дрожжановского муниципального района Республики Татарстан  </w:t>
      </w:r>
      <w:r w:rsidRPr="005D7B75">
        <w:rPr>
          <w:b/>
          <w:sz w:val="28"/>
          <w:szCs w:val="28"/>
        </w:rPr>
        <w:t>РЕШИЛ</w:t>
      </w:r>
      <w:r w:rsidRPr="005D7B75">
        <w:rPr>
          <w:sz w:val="28"/>
          <w:szCs w:val="28"/>
        </w:rPr>
        <w:t>:</w:t>
      </w:r>
    </w:p>
    <w:p w:rsidR="00D204A1" w:rsidRPr="005D7B75" w:rsidRDefault="00D204A1" w:rsidP="00D204A1">
      <w:pPr>
        <w:jc w:val="both"/>
        <w:rPr>
          <w:sz w:val="28"/>
          <w:szCs w:val="28"/>
        </w:rPr>
      </w:pPr>
      <w:r w:rsidRPr="005D7B75">
        <w:rPr>
          <w:bCs/>
          <w:sz w:val="28"/>
          <w:szCs w:val="28"/>
        </w:rPr>
        <w:t xml:space="preserve">         1. Внести в </w:t>
      </w:r>
      <w:r w:rsidRPr="005D7B7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5D7B75">
        <w:rPr>
          <w:sz w:val="28"/>
          <w:szCs w:val="28"/>
        </w:rPr>
        <w:t xml:space="preserve"> Совета </w:t>
      </w:r>
      <w:proofErr w:type="spellStart"/>
      <w:r w:rsidRPr="005D7B75">
        <w:rPr>
          <w:sz w:val="28"/>
          <w:szCs w:val="28"/>
        </w:rPr>
        <w:t>Стародрожжановского</w:t>
      </w:r>
      <w:proofErr w:type="spellEnd"/>
      <w:r w:rsidRPr="005D7B75">
        <w:rPr>
          <w:sz w:val="28"/>
          <w:szCs w:val="28"/>
        </w:rPr>
        <w:t xml:space="preserve"> сельского поселения  Дрожжановского муниципального  района </w:t>
      </w:r>
      <w:r>
        <w:rPr>
          <w:sz w:val="28"/>
          <w:szCs w:val="28"/>
        </w:rPr>
        <w:t xml:space="preserve">  </w:t>
      </w:r>
      <w:r w:rsidRPr="005D7B7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07.11.2014 года № 51/2 </w:t>
      </w:r>
      <w:r w:rsidRPr="005D7B75">
        <w:rPr>
          <w:bCs/>
          <w:sz w:val="28"/>
          <w:szCs w:val="28"/>
        </w:rPr>
        <w:t>«</w:t>
      </w:r>
      <w:r w:rsidRPr="005D7B7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налоге на имущество физических лиц» (в редакции от </w:t>
      </w:r>
      <w:r w:rsidRPr="005D7B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15.04.2015 года № 61/3)</w:t>
      </w:r>
      <w:r>
        <w:rPr>
          <w:sz w:val="28"/>
          <w:szCs w:val="28"/>
        </w:rPr>
        <w:t xml:space="preserve"> </w:t>
      </w:r>
      <w:r w:rsidRPr="005D7B75">
        <w:rPr>
          <w:sz w:val="28"/>
          <w:szCs w:val="28"/>
        </w:rPr>
        <w:t>следующие  изменения:</w:t>
      </w:r>
    </w:p>
    <w:p w:rsidR="00D204A1" w:rsidRDefault="00D204A1" w:rsidP="00D204A1">
      <w:pPr>
        <w:jc w:val="both"/>
        <w:rPr>
          <w:sz w:val="28"/>
          <w:szCs w:val="20"/>
        </w:rPr>
      </w:pPr>
      <w:r w:rsidRPr="00850441">
        <w:rPr>
          <w:snapToGrid w:val="0"/>
          <w:sz w:val="28"/>
          <w:szCs w:val="28"/>
        </w:rPr>
        <w:t xml:space="preserve">  1)  </w:t>
      </w:r>
      <w:r>
        <w:rPr>
          <w:sz w:val="28"/>
          <w:szCs w:val="20"/>
        </w:rPr>
        <w:t>подпункт 4 пункта 2 изложить в следующей редакции:</w:t>
      </w:r>
      <w:r w:rsidRPr="00850441">
        <w:rPr>
          <w:sz w:val="28"/>
          <w:szCs w:val="20"/>
        </w:rPr>
        <w:t xml:space="preserve"> </w:t>
      </w:r>
    </w:p>
    <w:p w:rsidR="00D204A1" w:rsidRDefault="00D204A1" w:rsidP="00D204A1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в отношении объектов налогообложения, включенных в перечень, определяемый в соответствии с пунктом 7 статьи 378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Федерации; объектов налогообложения, предусмотренных абзацем вторым пункта 10 статьи  378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 установить:</w:t>
      </w:r>
    </w:p>
    <w:p w:rsidR="00D204A1" w:rsidRDefault="00D204A1" w:rsidP="00D204A1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2015 году ставку в размере 1,2 %;</w:t>
      </w:r>
    </w:p>
    <w:p w:rsidR="00D204A1" w:rsidRDefault="00D204A1" w:rsidP="00D204A1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2016 году  ставку в размере 1,5%;</w:t>
      </w:r>
    </w:p>
    <w:p w:rsidR="00D204A1" w:rsidRDefault="00D204A1" w:rsidP="00D204A1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2017 году  ставку в размере 1,8%;</w:t>
      </w:r>
    </w:p>
    <w:p w:rsidR="00D204A1" w:rsidRDefault="00D204A1" w:rsidP="00D204A1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2018 году и  последующие годы  ставку в размере 2%;</w:t>
      </w:r>
    </w:p>
    <w:p w:rsidR="00D204A1" w:rsidRDefault="00D204A1" w:rsidP="00D204A1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- 2 % в отношении объектов налогообложения, кадастровая стоимость каждого из которых превышает 300 миллионов рублей.</w:t>
      </w:r>
    </w:p>
    <w:p w:rsidR="00D204A1" w:rsidRDefault="00D204A1" w:rsidP="00D204A1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D204A1" w:rsidRDefault="00D204A1" w:rsidP="00D204A1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2. Действие настоящего Решения распространяется на правоотношения, возникшие с 1 января 2015 года.</w:t>
      </w:r>
    </w:p>
    <w:p w:rsidR="00D204A1" w:rsidRDefault="00D204A1" w:rsidP="00D204A1">
      <w:pPr>
        <w:jc w:val="both"/>
        <w:rPr>
          <w:sz w:val="28"/>
          <w:szCs w:val="20"/>
        </w:rPr>
      </w:pPr>
    </w:p>
    <w:p w:rsidR="00D204A1" w:rsidRPr="00334B01" w:rsidRDefault="00D204A1" w:rsidP="00D204A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на информационных стендах по адресу:</w:t>
      </w:r>
      <w:r>
        <w:rPr>
          <w:sz w:val="28"/>
          <w:szCs w:val="28"/>
        </w:rPr>
        <w:t xml:space="preserve"> </w:t>
      </w:r>
      <w:r w:rsidRPr="00334B01">
        <w:rPr>
          <w:rFonts w:ascii="Times New Roman" w:hAnsi="Times New Roman"/>
          <w:sz w:val="28"/>
          <w:szCs w:val="28"/>
          <w:lang w:val="tt-RU"/>
        </w:rPr>
        <w:t xml:space="preserve">село Старое    Дрожжаное, улица 2-я пятилетка, дом № 5 в здании  детского сада № 1, улица </w:t>
      </w:r>
      <w:r>
        <w:rPr>
          <w:rFonts w:ascii="Times New Roman" w:hAnsi="Times New Roman"/>
          <w:sz w:val="28"/>
          <w:szCs w:val="28"/>
          <w:lang w:val="tt-RU"/>
        </w:rPr>
        <w:t xml:space="preserve">Зеленая </w:t>
      </w:r>
      <w:r w:rsidRPr="00334B01">
        <w:rPr>
          <w:rFonts w:ascii="Times New Roman" w:hAnsi="Times New Roman"/>
          <w:sz w:val="28"/>
          <w:szCs w:val="28"/>
          <w:lang w:val="tt-RU"/>
        </w:rPr>
        <w:t>дом № 1</w:t>
      </w:r>
      <w:r>
        <w:rPr>
          <w:rFonts w:ascii="Times New Roman" w:hAnsi="Times New Roman"/>
          <w:sz w:val="28"/>
          <w:szCs w:val="28"/>
          <w:lang w:val="tt-RU"/>
        </w:rPr>
        <w:t>Б</w:t>
      </w:r>
      <w:r w:rsidRPr="00334B01">
        <w:rPr>
          <w:rFonts w:ascii="Times New Roman" w:hAnsi="Times New Roman"/>
          <w:sz w:val="28"/>
          <w:szCs w:val="28"/>
          <w:lang w:val="tt-RU"/>
        </w:rPr>
        <w:t xml:space="preserve"> в здании детского сада № 2, улица Газовая дом № 17 в здании Стародрожжановской средней школы № 2,  улица Центральная  дом № 14 в здании Стародрожжановской средней школы № 1; село Новое Дрожжаное улица Молодежная дом № 17 в здании </w:t>
      </w:r>
      <w:r w:rsidRPr="00334B01">
        <w:rPr>
          <w:rFonts w:ascii="Times New Roman" w:hAnsi="Times New Roman"/>
          <w:sz w:val="28"/>
          <w:szCs w:val="28"/>
          <w:lang w:val="tt-RU"/>
        </w:rPr>
        <w:lastRenderedPageBreak/>
        <w:t>Стародрожжановской начальной школы – детский сад; село Старое Ильмово  улица Центральная дом № 23 в здании Староильмовской начальной школы</w:t>
      </w:r>
      <w:r w:rsidRPr="00334B01">
        <w:rPr>
          <w:rFonts w:ascii="Times New Roman" w:hAnsi="Times New Roman"/>
          <w:lang w:val="tt-RU"/>
        </w:rPr>
        <w:t xml:space="preserve">. </w:t>
      </w:r>
      <w:r w:rsidRPr="00334B01">
        <w:rPr>
          <w:rFonts w:ascii="Times New Roman" w:hAnsi="Times New Roman"/>
          <w:sz w:val="28"/>
          <w:szCs w:val="28"/>
        </w:rPr>
        <w:t xml:space="preserve"> и разместить на сайте Дрожжановского муниципального района в разделе сельского поселения.</w:t>
      </w:r>
    </w:p>
    <w:p w:rsidR="00D204A1" w:rsidRPr="00850441" w:rsidRDefault="00D204A1" w:rsidP="00D204A1">
      <w:pPr>
        <w:jc w:val="both"/>
        <w:rPr>
          <w:sz w:val="28"/>
          <w:szCs w:val="20"/>
        </w:rPr>
      </w:pPr>
      <w:r w:rsidRPr="00850441">
        <w:rPr>
          <w:sz w:val="28"/>
          <w:szCs w:val="20"/>
        </w:rPr>
        <w:t xml:space="preserve">                                                                                                                      </w:t>
      </w:r>
    </w:p>
    <w:p w:rsidR="00D204A1" w:rsidRPr="005D7B75" w:rsidRDefault="00D204A1" w:rsidP="00D204A1">
      <w:pPr>
        <w:pStyle w:val="a3"/>
        <w:widowControl w:val="0"/>
        <w:autoSpaceDE w:val="0"/>
        <w:autoSpaceDN w:val="0"/>
        <w:adjustRightInd w:val="0"/>
        <w:jc w:val="both"/>
      </w:pPr>
      <w:r w:rsidRPr="005D7B75">
        <w:rPr>
          <w:sz w:val="28"/>
        </w:rPr>
        <w:t xml:space="preserve"> </w:t>
      </w:r>
    </w:p>
    <w:p w:rsidR="00D204A1" w:rsidRPr="005D7B75" w:rsidRDefault="00D204A1" w:rsidP="00D204A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7B75"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</w:t>
      </w:r>
      <w:proofErr w:type="spellStart"/>
      <w:r w:rsidRPr="005D7B75">
        <w:rPr>
          <w:rFonts w:ascii="Times New Roman" w:hAnsi="Times New Roman" w:cs="Times New Roman"/>
          <w:b w:val="0"/>
          <w:sz w:val="28"/>
          <w:szCs w:val="28"/>
        </w:rPr>
        <w:t>Стародрожжановского</w:t>
      </w:r>
      <w:proofErr w:type="spellEnd"/>
    </w:p>
    <w:p w:rsidR="00D204A1" w:rsidRPr="005D7B75" w:rsidRDefault="00D204A1" w:rsidP="00D204A1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7B75">
        <w:rPr>
          <w:sz w:val="28"/>
          <w:szCs w:val="28"/>
        </w:rPr>
        <w:t>сельского поселения  Дрожжановского</w:t>
      </w:r>
    </w:p>
    <w:p w:rsidR="00D204A1" w:rsidRDefault="00D204A1" w:rsidP="00D204A1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7B75">
        <w:rPr>
          <w:sz w:val="28"/>
          <w:szCs w:val="28"/>
        </w:rPr>
        <w:t xml:space="preserve">муниципального района: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Ф.В.Галлямов</w:t>
      </w:r>
      <w:proofErr w:type="spellEnd"/>
      <w:r>
        <w:rPr>
          <w:sz w:val="28"/>
          <w:szCs w:val="28"/>
        </w:rPr>
        <w:t xml:space="preserve">  </w:t>
      </w:r>
    </w:p>
    <w:p w:rsidR="00D204A1" w:rsidRDefault="00D204A1" w:rsidP="00D204A1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204A1" w:rsidRPr="00DC3ABF" w:rsidRDefault="00D204A1" w:rsidP="00D204A1"/>
    <w:p w:rsidR="00D204A1" w:rsidRPr="00DC3ABF" w:rsidRDefault="00D204A1" w:rsidP="00D204A1"/>
    <w:p w:rsidR="00D204A1" w:rsidRPr="00DC3ABF" w:rsidRDefault="00D204A1" w:rsidP="00D204A1"/>
    <w:p w:rsidR="00D204A1" w:rsidRPr="005D7B75" w:rsidRDefault="00D204A1" w:rsidP="00D204A1">
      <w:pPr>
        <w:tabs>
          <w:tab w:val="left" w:pos="1425"/>
        </w:tabs>
      </w:pPr>
    </w:p>
    <w:p w:rsidR="00D204A1" w:rsidRPr="005D7B75" w:rsidRDefault="00D204A1" w:rsidP="00D204A1">
      <w:pPr>
        <w:tabs>
          <w:tab w:val="left" w:pos="1425"/>
        </w:tabs>
      </w:pPr>
    </w:p>
    <w:p w:rsidR="00D204A1" w:rsidRDefault="00D204A1" w:rsidP="00D204A1">
      <w:pPr>
        <w:jc w:val="center"/>
        <w:rPr>
          <w:sz w:val="28"/>
        </w:rPr>
      </w:pPr>
    </w:p>
    <w:p w:rsidR="00316156" w:rsidRPr="00D204A1" w:rsidRDefault="00316156" w:rsidP="00D204A1">
      <w:bookmarkStart w:id="0" w:name="_GoBack"/>
      <w:bookmarkEnd w:id="0"/>
    </w:p>
    <w:sectPr w:rsidR="00316156" w:rsidRPr="00D2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82"/>
    <w:rsid w:val="00316156"/>
    <w:rsid w:val="00C23B82"/>
    <w:rsid w:val="00D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4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Îáû÷íûé"/>
    <w:rsid w:val="00D204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204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D204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4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Îáû÷íûé"/>
    <w:rsid w:val="00D204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204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D204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>СП Дрожжаное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2015-10-29T06:10:00Z</dcterms:created>
  <dcterms:modified xsi:type="dcterms:W3CDTF">2015-10-29T06:11:00Z</dcterms:modified>
</cp:coreProperties>
</file>