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03" w:rsidRDefault="00C02603" w:rsidP="00C02603">
      <w:pPr>
        <w:pStyle w:val="1"/>
        <w:spacing w:before="0" w:after="0"/>
        <w:ind w:left="-840" w:firstLine="84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0B28C2" wp14:editId="342778E3">
            <wp:simplePos x="0" y="0"/>
            <wp:positionH relativeFrom="column">
              <wp:posOffset>2558415</wp:posOffset>
            </wp:positionH>
            <wp:positionV relativeFrom="paragraph">
              <wp:posOffset>83820</wp:posOffset>
            </wp:positionV>
            <wp:extent cx="719455" cy="881380"/>
            <wp:effectExtent l="0" t="0" r="4445" b="0"/>
            <wp:wrapNone/>
            <wp:docPr id="2" name="Рисунок 2" descr="C:\Users\Газинур\Pictures\2012-03-20\drozzh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зинур\Pictures\2012-03-20\drozzha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Глава                                                             </w:t>
      </w:r>
      <w:r w:rsidR="00C63F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Татарстан 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</w:t>
      </w:r>
    </w:p>
    <w:p w:rsidR="00C02603" w:rsidRDefault="00C02603" w:rsidP="00C02603">
      <w:pPr>
        <w:pStyle w:val="2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Чү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әле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</w:p>
    <w:p w:rsidR="00C02603" w:rsidRDefault="00C02603" w:rsidP="00C02603">
      <w:pPr>
        <w:pStyle w:val="2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сельского поселения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районы  </w:t>
      </w:r>
    </w:p>
    <w:p w:rsidR="00C02603" w:rsidRDefault="00C02603" w:rsidP="00C02603">
      <w:pPr>
        <w:pStyle w:val="2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Дрожжановского                                                                  Иске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Чү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әле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C02603" w:rsidRDefault="00C02603" w:rsidP="00C02603">
      <w:pPr>
        <w:pStyle w:val="2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 района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җирлеге</w:t>
      </w:r>
      <w:proofErr w:type="spellEnd"/>
    </w:p>
    <w:p w:rsidR="00C02603" w:rsidRDefault="00C02603" w:rsidP="00C02603">
      <w:pPr>
        <w:pStyle w:val="2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Республики Татарстан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C02603" w:rsidRDefault="00C02603" w:rsidP="00C02603">
      <w:pPr>
        <w:pStyle w:val="1"/>
        <w:tabs>
          <w:tab w:val="left" w:pos="2415"/>
          <w:tab w:val="center" w:pos="4747"/>
        </w:tabs>
        <w:spacing w:before="0"/>
        <w:jc w:val="left"/>
        <w:rPr>
          <w:sz w:val="24"/>
        </w:rPr>
      </w:pPr>
      <w:r>
        <w:tab/>
        <w:t xml:space="preserve">                                                </w:t>
      </w:r>
    </w:p>
    <w:p w:rsidR="00C02603" w:rsidRDefault="00C02603" w:rsidP="00C02603">
      <w:pPr>
        <w:tabs>
          <w:tab w:val="left" w:pos="1843"/>
          <w:tab w:val="right" w:pos="9494"/>
        </w:tabs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</w:rPr>
        <w:t xml:space="preserve">тел. (84375) 2-30-09,2-27-09,факс: (84375) 2-30-09, </w:t>
      </w:r>
      <w:r>
        <w:rPr>
          <w:b/>
          <w:bCs/>
          <w:noProof/>
          <w:color w:val="FF0000"/>
          <w:vertAlign w:val="superscript"/>
        </w:rPr>
        <w:br/>
      </w: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C02603" w:rsidRDefault="00C02603" w:rsidP="00C02603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  <w:t>КАРАР</w:t>
      </w:r>
    </w:p>
    <w:p w:rsidR="00C02603" w:rsidRDefault="00C02603" w:rsidP="00C02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26   марта   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0051D">
        <w:rPr>
          <w:rFonts w:ascii="Times New Roman" w:hAnsi="Times New Roman" w:cs="Times New Roman"/>
          <w:sz w:val="20"/>
          <w:szCs w:val="20"/>
        </w:rPr>
        <w:t>с.Старое</w:t>
      </w:r>
      <w:proofErr w:type="spellEnd"/>
      <w:r w:rsidRPr="00D0051D">
        <w:rPr>
          <w:rFonts w:ascii="Times New Roman" w:hAnsi="Times New Roman" w:cs="Times New Roman"/>
          <w:sz w:val="20"/>
          <w:szCs w:val="20"/>
        </w:rPr>
        <w:t xml:space="preserve"> Дрожжаное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3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C02603" w:rsidRDefault="00C02603" w:rsidP="00C02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603" w:rsidRDefault="00C02603" w:rsidP="00C02603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A1F12" w:rsidRDefault="004A1F12" w:rsidP="004A1F12">
      <w:pPr>
        <w:pStyle w:val="a4"/>
        <w:jc w:val="left"/>
      </w:pPr>
      <w:r>
        <w:t>О временном ограничении движе</w:t>
      </w:r>
      <w:r>
        <w:softHyphen/>
        <w:t xml:space="preserve">ния </w:t>
      </w:r>
      <w:r w:rsidR="00C63FDB">
        <w:t xml:space="preserve"> </w:t>
      </w:r>
      <w:proofErr w:type="gramStart"/>
      <w:r>
        <w:t>механических</w:t>
      </w:r>
      <w:proofErr w:type="gramEnd"/>
    </w:p>
    <w:p w:rsidR="00C63FDB" w:rsidRDefault="004A1F12" w:rsidP="00C63FDB">
      <w:pPr>
        <w:pStyle w:val="a4"/>
        <w:jc w:val="left"/>
        <w:rPr>
          <w:color w:val="000000"/>
          <w:szCs w:val="28"/>
        </w:rPr>
      </w:pPr>
      <w:r>
        <w:t>транспортных средств</w:t>
      </w:r>
      <w:r w:rsidR="00C63FDB">
        <w:t xml:space="preserve"> </w:t>
      </w:r>
      <w:r>
        <w:t xml:space="preserve"> </w:t>
      </w:r>
      <w:proofErr w:type="gramStart"/>
      <w:r>
        <w:t>на</w:t>
      </w:r>
      <w:proofErr w:type="gramEnd"/>
      <w:r>
        <w:t xml:space="preserve"> </w:t>
      </w:r>
      <w:r w:rsidR="00C63FDB" w:rsidRPr="00C02603">
        <w:rPr>
          <w:color w:val="000000"/>
          <w:szCs w:val="28"/>
        </w:rPr>
        <w:t xml:space="preserve">автомобильных дорог </w:t>
      </w:r>
    </w:p>
    <w:p w:rsidR="00C63FDB" w:rsidRDefault="00C63FDB" w:rsidP="00C63FDB">
      <w:pPr>
        <w:pStyle w:val="a4"/>
        <w:jc w:val="left"/>
        <w:rPr>
          <w:color w:val="000000"/>
          <w:szCs w:val="28"/>
        </w:rPr>
      </w:pPr>
      <w:r w:rsidRPr="00C02603">
        <w:rPr>
          <w:color w:val="000000"/>
          <w:szCs w:val="28"/>
        </w:rPr>
        <w:t xml:space="preserve">местного значения в границах населенных пунктов </w:t>
      </w:r>
    </w:p>
    <w:p w:rsidR="00C63FDB" w:rsidRDefault="00C63FDB" w:rsidP="00C63FDB">
      <w:pPr>
        <w:pStyle w:val="a4"/>
        <w:jc w:val="left"/>
      </w:pPr>
      <w:proofErr w:type="spellStart"/>
      <w:r>
        <w:rPr>
          <w:color w:val="000000"/>
          <w:szCs w:val="28"/>
        </w:rPr>
        <w:t>Стародрожжановского</w:t>
      </w:r>
      <w:proofErr w:type="spellEnd"/>
      <w:r>
        <w:rPr>
          <w:color w:val="000000"/>
          <w:szCs w:val="28"/>
        </w:rPr>
        <w:t xml:space="preserve"> </w:t>
      </w:r>
      <w:r w:rsidRPr="00C02603">
        <w:rPr>
          <w:color w:val="000000"/>
          <w:szCs w:val="28"/>
        </w:rPr>
        <w:t>сельского поселения</w:t>
      </w:r>
      <w:r>
        <w:t xml:space="preserve">   </w:t>
      </w:r>
      <w:bookmarkStart w:id="0" w:name="_GoBack"/>
      <w:bookmarkEnd w:id="0"/>
      <w:r w:rsidR="004A1F12">
        <w:t xml:space="preserve">в </w:t>
      </w:r>
    </w:p>
    <w:p w:rsidR="004A1F12" w:rsidRDefault="004A1F12" w:rsidP="00C63FDB">
      <w:pPr>
        <w:pStyle w:val="a4"/>
        <w:jc w:val="left"/>
      </w:pPr>
      <w:r>
        <w:t>весенний</w:t>
      </w:r>
      <w:r w:rsidR="00C63FDB">
        <w:t xml:space="preserve">  </w:t>
      </w:r>
      <w:r>
        <w:t>период 201</w:t>
      </w:r>
      <w:r>
        <w:t>5</w:t>
      </w:r>
      <w:r>
        <w:t xml:space="preserve"> года</w:t>
      </w:r>
    </w:p>
    <w:p w:rsidR="004A1F12" w:rsidRDefault="004A1F12" w:rsidP="004A1F12">
      <w:pPr>
        <w:pStyle w:val="a4"/>
        <w:jc w:val="left"/>
      </w:pPr>
    </w:p>
    <w:p w:rsidR="00C02603" w:rsidRPr="00C02603" w:rsidRDefault="00C02603" w:rsidP="00C02603">
      <w:pPr>
        <w:pStyle w:val="a3"/>
        <w:spacing w:before="0" w:beforeAutospacing="0" w:after="0" w:afterAutospacing="0" w:line="270" w:lineRule="atLeast"/>
        <w:ind w:right="3968"/>
        <w:rPr>
          <w:color w:val="000000"/>
          <w:sz w:val="28"/>
          <w:szCs w:val="28"/>
        </w:rPr>
      </w:pPr>
    </w:p>
    <w:p w:rsidR="00C02603" w:rsidRPr="00C02603" w:rsidRDefault="00C02603" w:rsidP="00C02603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02603">
        <w:rPr>
          <w:color w:val="000000"/>
          <w:sz w:val="28"/>
          <w:szCs w:val="28"/>
        </w:rPr>
        <w:t xml:space="preserve">В целях обеспечения бесперебойного, безопасного движения и недопущения </w:t>
      </w:r>
      <w:proofErr w:type="gramStart"/>
      <w:r w:rsidRPr="00C02603">
        <w:rPr>
          <w:color w:val="000000"/>
          <w:sz w:val="28"/>
          <w:szCs w:val="28"/>
        </w:rPr>
        <w:t>разрушений</w:t>
      </w:r>
      <w:proofErr w:type="gramEnd"/>
      <w:r w:rsidRPr="00C02603">
        <w:rPr>
          <w:color w:val="000000"/>
          <w:sz w:val="28"/>
          <w:szCs w:val="28"/>
        </w:rPr>
        <w:t xml:space="preserve"> </w:t>
      </w:r>
      <w:r w:rsidR="00C63FDB">
        <w:rPr>
          <w:color w:val="000000"/>
          <w:sz w:val="28"/>
          <w:szCs w:val="28"/>
        </w:rPr>
        <w:t xml:space="preserve"> </w:t>
      </w:r>
      <w:r w:rsidRPr="00C02603">
        <w:rPr>
          <w:color w:val="000000"/>
          <w:sz w:val="28"/>
          <w:szCs w:val="28"/>
        </w:rPr>
        <w:t xml:space="preserve">автомобильных дорог местного значения в границах населенных пунктов </w:t>
      </w:r>
      <w:proofErr w:type="spellStart"/>
      <w:r>
        <w:rPr>
          <w:color w:val="000000"/>
          <w:sz w:val="28"/>
          <w:szCs w:val="28"/>
        </w:rPr>
        <w:t>Стародрожжановского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C02603">
        <w:rPr>
          <w:color w:val="000000"/>
          <w:sz w:val="28"/>
          <w:szCs w:val="28"/>
        </w:rPr>
        <w:t xml:space="preserve">сельского поселения, а также в период  возникновения неблагоприятных  природно-климатических условий, в случае снижения  несущей способности  конструктивных элементов автомобильных дорог местного значения в границах населенных пунктов </w:t>
      </w:r>
      <w:proofErr w:type="spellStart"/>
      <w:r>
        <w:rPr>
          <w:color w:val="000000"/>
          <w:sz w:val="28"/>
          <w:szCs w:val="28"/>
        </w:rPr>
        <w:t>Стародрожжановского</w:t>
      </w:r>
      <w:proofErr w:type="spellEnd"/>
      <w:r w:rsidRPr="00C02603">
        <w:rPr>
          <w:color w:val="000000"/>
          <w:sz w:val="28"/>
          <w:szCs w:val="28"/>
        </w:rPr>
        <w:t xml:space="preserve"> сельского поселения, ее участков и в иных случаях в целях обеспечения безопасности дорожного движения, прохождения весеннего паводка 2015 года, согласно Федеральному закону от 08.11.2007г. № 257-ФЗ «Об автомобильных дорогах и о дорожной деятельности в Российской Федерации и о внесении изменений в отдельные законодательные</w:t>
      </w:r>
      <w:r w:rsidR="001506ED">
        <w:rPr>
          <w:color w:val="000000"/>
          <w:sz w:val="28"/>
          <w:szCs w:val="28"/>
        </w:rPr>
        <w:t xml:space="preserve"> акты Российской Федерации»   П</w:t>
      </w:r>
      <w:r w:rsidRPr="00C02603">
        <w:rPr>
          <w:color w:val="000000"/>
          <w:sz w:val="28"/>
          <w:szCs w:val="28"/>
        </w:rPr>
        <w:t>ОСТАНОВЛЯЮ:</w:t>
      </w:r>
    </w:p>
    <w:p w:rsidR="00C63FDB" w:rsidRDefault="00C63FDB" w:rsidP="004A1F1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1F12" w:rsidRPr="004A1F12" w:rsidRDefault="004A1F12" w:rsidP="004A1F1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02603" w:rsidRPr="004A1F12">
        <w:rPr>
          <w:rFonts w:ascii="Times New Roman" w:hAnsi="Times New Roman" w:cs="Times New Roman"/>
          <w:color w:val="000000"/>
          <w:sz w:val="28"/>
          <w:szCs w:val="28"/>
        </w:rPr>
        <w:t xml:space="preserve"> Ввести с 0</w:t>
      </w:r>
      <w:r w:rsidR="001506ED" w:rsidRPr="004A1F1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02603" w:rsidRPr="004A1F12">
        <w:rPr>
          <w:rFonts w:ascii="Times New Roman" w:hAnsi="Times New Roman" w:cs="Times New Roman"/>
          <w:color w:val="000000"/>
          <w:sz w:val="28"/>
          <w:szCs w:val="28"/>
        </w:rPr>
        <w:t xml:space="preserve"> апреля по </w:t>
      </w:r>
      <w:r w:rsidR="001506ED" w:rsidRPr="004A1F12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="00C02603" w:rsidRPr="004A1F12">
        <w:rPr>
          <w:rFonts w:ascii="Times New Roman" w:hAnsi="Times New Roman" w:cs="Times New Roman"/>
          <w:color w:val="000000"/>
          <w:sz w:val="28"/>
          <w:szCs w:val="28"/>
        </w:rPr>
        <w:t xml:space="preserve"> мая 2015 года временное ограничение движения транспортных </w:t>
      </w:r>
      <w:r w:rsidRPr="004A1F12">
        <w:rPr>
          <w:rFonts w:ascii="Times New Roman" w:hAnsi="Times New Roman" w:cs="Times New Roman"/>
          <w:sz w:val="28"/>
          <w:szCs w:val="28"/>
        </w:rPr>
        <w:t xml:space="preserve"> по муниципальным автомобильным дорогам </w:t>
      </w:r>
      <w:r w:rsidRPr="004A1F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1F12"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 w:rsidRPr="004A1F12">
        <w:rPr>
          <w:rFonts w:ascii="Times New Roman" w:hAnsi="Times New Roman" w:cs="Times New Roman"/>
        </w:rPr>
        <w:t xml:space="preserve"> </w:t>
      </w:r>
      <w:r w:rsidRPr="004A1F12">
        <w:rPr>
          <w:rFonts w:ascii="Times New Roman" w:hAnsi="Times New Roman" w:cs="Times New Roman"/>
          <w:sz w:val="28"/>
        </w:rPr>
        <w:t xml:space="preserve">сельского поселения Дрожжановского муниципального района </w:t>
      </w:r>
      <w:r w:rsidRPr="004A1F12">
        <w:rPr>
          <w:rFonts w:ascii="Times New Roman" w:hAnsi="Times New Roman" w:cs="Times New Roman"/>
          <w:sz w:val="28"/>
          <w:szCs w:val="28"/>
        </w:rPr>
        <w:t>транс</w:t>
      </w:r>
      <w:r w:rsidRPr="004A1F12">
        <w:rPr>
          <w:rFonts w:ascii="Times New Roman" w:hAnsi="Times New Roman" w:cs="Times New Roman"/>
          <w:sz w:val="28"/>
          <w:szCs w:val="28"/>
        </w:rPr>
        <w:softHyphen/>
        <w:t xml:space="preserve">портных средств, грузоподъемностью 5 тонн и более,  а также с разрешенной максимальной массой транспортного средства 9 тонн и более. Срок ограничения движения в зависимости от погодных условий может корректироваться постановлением </w:t>
      </w:r>
      <w:r w:rsidR="00C63FD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4A1F12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4A1F12"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 w:rsidRPr="004A1F1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района.</w:t>
      </w:r>
    </w:p>
    <w:p w:rsidR="004A1F12" w:rsidRDefault="00C02603" w:rsidP="009036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2603">
        <w:rPr>
          <w:color w:val="000000"/>
          <w:sz w:val="28"/>
          <w:szCs w:val="28"/>
        </w:rPr>
        <w:lastRenderedPageBreak/>
        <w:t>2. Установить, что предусмотренное настоящим постановлением  временное ограничение движения транспорт</w:t>
      </w:r>
      <w:r w:rsidR="004A1F12">
        <w:rPr>
          <w:color w:val="000000"/>
          <w:sz w:val="28"/>
          <w:szCs w:val="28"/>
        </w:rPr>
        <w:t xml:space="preserve">ных средств не распространяется на следующие категории  </w:t>
      </w:r>
      <w:r w:rsidR="004A1F12">
        <w:rPr>
          <w:sz w:val="28"/>
          <w:szCs w:val="28"/>
        </w:rPr>
        <w:t xml:space="preserve"> транспортных средств:</w:t>
      </w:r>
    </w:p>
    <w:p w:rsidR="00903674" w:rsidRDefault="004A1F12" w:rsidP="0090367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A1F12">
        <w:rPr>
          <w:rFonts w:ascii="Times New Roman" w:hAnsi="Times New Roman" w:cs="Times New Roman"/>
          <w:sz w:val="28"/>
          <w:szCs w:val="28"/>
        </w:rPr>
        <w:t>-общественн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4A1F12">
        <w:rPr>
          <w:rFonts w:ascii="Times New Roman" w:hAnsi="Times New Roman" w:cs="Times New Roman"/>
          <w:sz w:val="28"/>
          <w:szCs w:val="28"/>
        </w:rPr>
        <w:t xml:space="preserve"> транспорт;</w:t>
      </w:r>
    </w:p>
    <w:p w:rsidR="004A1F12" w:rsidRPr="004A1F12" w:rsidRDefault="004A1F12" w:rsidP="0090367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F12">
        <w:rPr>
          <w:rFonts w:ascii="Times New Roman" w:hAnsi="Times New Roman" w:cs="Times New Roman"/>
          <w:sz w:val="28"/>
          <w:szCs w:val="28"/>
        </w:rPr>
        <w:t>- специальн</w:t>
      </w:r>
      <w:r w:rsidR="00903674">
        <w:rPr>
          <w:rFonts w:ascii="Times New Roman" w:hAnsi="Times New Roman" w:cs="Times New Roman"/>
          <w:sz w:val="28"/>
          <w:szCs w:val="28"/>
        </w:rPr>
        <w:t>ый  транспорт</w:t>
      </w:r>
      <w:r w:rsidRPr="004A1F12">
        <w:rPr>
          <w:rFonts w:ascii="Times New Roman" w:hAnsi="Times New Roman" w:cs="Times New Roman"/>
          <w:sz w:val="28"/>
          <w:szCs w:val="28"/>
        </w:rPr>
        <w:t xml:space="preserve"> для перевозки комбикормов, семян, зерна, удобрений, скота, птицы, сжиженного газа в  баллонах, молоковозов, муково</w:t>
      </w:r>
      <w:r w:rsidRPr="004A1F12">
        <w:rPr>
          <w:rFonts w:ascii="Times New Roman" w:hAnsi="Times New Roman" w:cs="Times New Roman"/>
          <w:sz w:val="28"/>
          <w:szCs w:val="28"/>
        </w:rPr>
        <w:softHyphen/>
        <w:t>зов, почтовых автомобилей;</w:t>
      </w:r>
      <w:proofErr w:type="gramEnd"/>
    </w:p>
    <w:p w:rsidR="004A1F12" w:rsidRPr="004A1F12" w:rsidRDefault="004A1F12" w:rsidP="0090367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A1F12">
        <w:rPr>
          <w:rFonts w:ascii="Times New Roman" w:hAnsi="Times New Roman" w:cs="Times New Roman"/>
          <w:sz w:val="28"/>
          <w:szCs w:val="28"/>
        </w:rPr>
        <w:t>- специальн</w:t>
      </w:r>
      <w:r w:rsidR="00903674">
        <w:rPr>
          <w:rFonts w:ascii="Times New Roman" w:hAnsi="Times New Roman" w:cs="Times New Roman"/>
          <w:sz w:val="28"/>
          <w:szCs w:val="28"/>
        </w:rPr>
        <w:t xml:space="preserve">ый </w:t>
      </w:r>
      <w:r w:rsidRPr="004A1F12">
        <w:rPr>
          <w:rFonts w:ascii="Times New Roman" w:hAnsi="Times New Roman" w:cs="Times New Roman"/>
          <w:sz w:val="28"/>
          <w:szCs w:val="28"/>
        </w:rPr>
        <w:t xml:space="preserve"> транспорт для перевозки продуктов питания первой необ</w:t>
      </w:r>
      <w:r w:rsidRPr="004A1F12">
        <w:rPr>
          <w:rFonts w:ascii="Times New Roman" w:hAnsi="Times New Roman" w:cs="Times New Roman"/>
          <w:sz w:val="28"/>
          <w:szCs w:val="28"/>
        </w:rPr>
        <w:softHyphen/>
        <w:t>ходимости;</w:t>
      </w:r>
    </w:p>
    <w:p w:rsidR="004A1F12" w:rsidRPr="004A1F12" w:rsidRDefault="00903674" w:rsidP="0090367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автомобили, </w:t>
      </w:r>
      <w:r w:rsidR="004A1F12" w:rsidRPr="004A1F12">
        <w:rPr>
          <w:rFonts w:ascii="Times New Roman" w:hAnsi="Times New Roman" w:cs="Times New Roman"/>
          <w:sz w:val="28"/>
          <w:szCs w:val="28"/>
        </w:rPr>
        <w:t>перевозящи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1F12" w:rsidRPr="004A1F12">
        <w:rPr>
          <w:rFonts w:ascii="Times New Roman" w:hAnsi="Times New Roman" w:cs="Times New Roman"/>
          <w:sz w:val="28"/>
          <w:szCs w:val="28"/>
        </w:rPr>
        <w:t xml:space="preserve"> лекарственные средства для обеспечения населения необходимыми лекарственными средствами;</w:t>
      </w:r>
    </w:p>
    <w:p w:rsidR="004A1F12" w:rsidRPr="004A1F12" w:rsidRDefault="00903674" w:rsidP="0090367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автомобили</w:t>
      </w:r>
      <w:r w:rsidR="004A1F12" w:rsidRPr="004A1F12">
        <w:rPr>
          <w:rFonts w:ascii="Times New Roman" w:hAnsi="Times New Roman" w:cs="Times New Roman"/>
          <w:sz w:val="28"/>
          <w:szCs w:val="28"/>
        </w:rPr>
        <w:t xml:space="preserve"> грузоподъемностью до 16 тонн, перевозящих горюче-смазочные материалы для проведения весенне-полевых работ;</w:t>
      </w:r>
      <w:r w:rsidR="004A1F12" w:rsidRPr="004A1F12">
        <w:rPr>
          <w:rFonts w:ascii="Times New Roman" w:hAnsi="Times New Roman" w:cs="Times New Roman"/>
          <w:sz w:val="28"/>
          <w:szCs w:val="28"/>
        </w:rPr>
        <w:tab/>
      </w:r>
    </w:p>
    <w:p w:rsidR="004A1F12" w:rsidRPr="004A1F12" w:rsidRDefault="004A1F12" w:rsidP="00C63FDB">
      <w:pPr>
        <w:tabs>
          <w:tab w:val="left" w:pos="70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A1F12">
        <w:rPr>
          <w:rFonts w:ascii="Times New Roman" w:hAnsi="Times New Roman" w:cs="Times New Roman"/>
          <w:sz w:val="28"/>
          <w:szCs w:val="28"/>
        </w:rPr>
        <w:t>- автотранспорт, задействованн</w:t>
      </w:r>
      <w:r w:rsidR="00903674">
        <w:rPr>
          <w:rFonts w:ascii="Times New Roman" w:hAnsi="Times New Roman" w:cs="Times New Roman"/>
          <w:sz w:val="28"/>
          <w:szCs w:val="28"/>
        </w:rPr>
        <w:t>ый</w:t>
      </w:r>
      <w:r w:rsidRPr="004A1F12">
        <w:rPr>
          <w:rFonts w:ascii="Times New Roman" w:hAnsi="Times New Roman" w:cs="Times New Roman"/>
          <w:sz w:val="28"/>
          <w:szCs w:val="28"/>
        </w:rPr>
        <w:t xml:space="preserve"> в ликвидации последствий стихийного бедствия и других чрезвычайных ситуаций;</w:t>
      </w:r>
    </w:p>
    <w:p w:rsidR="004A1F12" w:rsidRPr="004A1F12" w:rsidRDefault="004A1F12" w:rsidP="0090367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A1F12">
        <w:rPr>
          <w:rFonts w:ascii="Times New Roman" w:hAnsi="Times New Roman" w:cs="Times New Roman"/>
          <w:sz w:val="28"/>
          <w:szCs w:val="28"/>
        </w:rPr>
        <w:t>- специальн</w:t>
      </w:r>
      <w:r w:rsidR="00903674">
        <w:rPr>
          <w:rFonts w:ascii="Times New Roman" w:hAnsi="Times New Roman" w:cs="Times New Roman"/>
          <w:sz w:val="28"/>
          <w:szCs w:val="28"/>
        </w:rPr>
        <w:t xml:space="preserve">ый </w:t>
      </w:r>
      <w:r w:rsidRPr="004A1F12">
        <w:rPr>
          <w:rFonts w:ascii="Times New Roman" w:hAnsi="Times New Roman" w:cs="Times New Roman"/>
          <w:sz w:val="28"/>
          <w:szCs w:val="28"/>
        </w:rPr>
        <w:t xml:space="preserve"> транспорт, задействованн</w:t>
      </w:r>
      <w:r w:rsidR="00903674">
        <w:rPr>
          <w:rFonts w:ascii="Times New Roman" w:hAnsi="Times New Roman" w:cs="Times New Roman"/>
          <w:sz w:val="28"/>
          <w:szCs w:val="28"/>
        </w:rPr>
        <w:t xml:space="preserve">ый </w:t>
      </w:r>
      <w:r w:rsidRPr="004A1F12">
        <w:rPr>
          <w:rFonts w:ascii="Times New Roman" w:hAnsi="Times New Roman" w:cs="Times New Roman"/>
          <w:sz w:val="28"/>
          <w:szCs w:val="28"/>
        </w:rPr>
        <w:t xml:space="preserve"> в вывозе твердых бытовых отходов;</w:t>
      </w:r>
    </w:p>
    <w:p w:rsidR="004A1F12" w:rsidRPr="004A1F12" w:rsidRDefault="004A1F12" w:rsidP="0090367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A1F12">
        <w:rPr>
          <w:rFonts w:ascii="Times New Roman" w:hAnsi="Times New Roman" w:cs="Times New Roman"/>
          <w:sz w:val="28"/>
          <w:szCs w:val="28"/>
        </w:rPr>
        <w:t>- специальн</w:t>
      </w:r>
      <w:r w:rsidR="00903674">
        <w:rPr>
          <w:rFonts w:ascii="Times New Roman" w:hAnsi="Times New Roman" w:cs="Times New Roman"/>
          <w:sz w:val="28"/>
          <w:szCs w:val="28"/>
        </w:rPr>
        <w:t xml:space="preserve">ый </w:t>
      </w:r>
      <w:r w:rsidRPr="004A1F12">
        <w:rPr>
          <w:rFonts w:ascii="Times New Roman" w:hAnsi="Times New Roman" w:cs="Times New Roman"/>
          <w:sz w:val="28"/>
          <w:szCs w:val="28"/>
        </w:rPr>
        <w:t>транспорт</w:t>
      </w:r>
      <w:r w:rsidR="00903674">
        <w:rPr>
          <w:rFonts w:ascii="Times New Roman" w:hAnsi="Times New Roman" w:cs="Times New Roman"/>
          <w:sz w:val="28"/>
          <w:szCs w:val="28"/>
        </w:rPr>
        <w:t xml:space="preserve"> </w:t>
      </w:r>
      <w:r w:rsidRPr="004A1F12">
        <w:rPr>
          <w:rFonts w:ascii="Times New Roman" w:hAnsi="Times New Roman" w:cs="Times New Roman"/>
          <w:sz w:val="28"/>
          <w:szCs w:val="28"/>
        </w:rPr>
        <w:t xml:space="preserve"> коммунальных служб, задействованных  в вывозе твердых бытовых отходов;</w:t>
      </w:r>
    </w:p>
    <w:p w:rsidR="004A1F12" w:rsidRPr="004A1F12" w:rsidRDefault="004A1F12" w:rsidP="0090367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A1F12">
        <w:rPr>
          <w:rFonts w:ascii="Times New Roman" w:hAnsi="Times New Roman" w:cs="Times New Roman"/>
          <w:sz w:val="28"/>
          <w:szCs w:val="28"/>
        </w:rPr>
        <w:t>- специальн</w:t>
      </w:r>
      <w:r w:rsidR="00903674">
        <w:rPr>
          <w:rFonts w:ascii="Times New Roman" w:hAnsi="Times New Roman" w:cs="Times New Roman"/>
          <w:sz w:val="28"/>
          <w:szCs w:val="28"/>
        </w:rPr>
        <w:t xml:space="preserve">ый </w:t>
      </w:r>
      <w:r w:rsidRPr="004A1F12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903674">
        <w:rPr>
          <w:rFonts w:ascii="Times New Roman" w:hAnsi="Times New Roman" w:cs="Times New Roman"/>
          <w:sz w:val="28"/>
          <w:szCs w:val="28"/>
        </w:rPr>
        <w:t xml:space="preserve"> </w:t>
      </w:r>
      <w:r w:rsidRPr="004A1F1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4A1F12">
        <w:rPr>
          <w:rFonts w:ascii="Times New Roman" w:hAnsi="Times New Roman" w:cs="Times New Roman"/>
          <w:sz w:val="28"/>
          <w:szCs w:val="28"/>
        </w:rPr>
        <w:t>Таттрангаз</w:t>
      </w:r>
      <w:proofErr w:type="spellEnd"/>
      <w:r w:rsidRPr="004A1F12">
        <w:rPr>
          <w:rFonts w:ascii="Times New Roman" w:hAnsi="Times New Roman" w:cs="Times New Roman"/>
          <w:sz w:val="28"/>
          <w:szCs w:val="28"/>
        </w:rPr>
        <w:t>», ОАО «Татэнерго» для обслуживания объектов района;</w:t>
      </w:r>
    </w:p>
    <w:p w:rsidR="004A1F12" w:rsidRPr="004A1F12" w:rsidRDefault="004A1F12" w:rsidP="0090367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A1F12">
        <w:rPr>
          <w:rFonts w:ascii="Times New Roman" w:hAnsi="Times New Roman" w:cs="Times New Roman"/>
          <w:sz w:val="28"/>
          <w:szCs w:val="28"/>
        </w:rPr>
        <w:t>- автотранспорт, перевозящ</w:t>
      </w:r>
      <w:r w:rsidR="00903674">
        <w:rPr>
          <w:rFonts w:ascii="Times New Roman" w:hAnsi="Times New Roman" w:cs="Times New Roman"/>
          <w:sz w:val="28"/>
          <w:szCs w:val="28"/>
        </w:rPr>
        <w:t>ий</w:t>
      </w:r>
      <w:r w:rsidRPr="004A1F12">
        <w:rPr>
          <w:rFonts w:ascii="Times New Roman" w:hAnsi="Times New Roman" w:cs="Times New Roman"/>
          <w:sz w:val="28"/>
          <w:szCs w:val="28"/>
        </w:rPr>
        <w:t xml:space="preserve"> битум и горюче</w:t>
      </w:r>
      <w:r w:rsidRPr="004A1F12">
        <w:rPr>
          <w:rFonts w:ascii="Times New Roman" w:hAnsi="Times New Roman" w:cs="Times New Roman"/>
          <w:sz w:val="28"/>
          <w:szCs w:val="28"/>
        </w:rPr>
        <w:softHyphen/>
        <w:t xml:space="preserve">-смазочные материалы для дорожно-строительных организаций района; автотранспорта и спецтехники Дрожжановского филиала открытого акционерного общества </w:t>
      </w:r>
      <w:proofErr w:type="spellStart"/>
      <w:r w:rsidRPr="004A1F12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4A1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F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1F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1F12">
        <w:rPr>
          <w:rFonts w:ascii="Times New Roman" w:hAnsi="Times New Roman" w:cs="Times New Roman"/>
          <w:sz w:val="28"/>
          <w:szCs w:val="28"/>
        </w:rPr>
        <w:t>емонтно</w:t>
      </w:r>
      <w:proofErr w:type="spellEnd"/>
      <w:r w:rsidRPr="004A1F12">
        <w:rPr>
          <w:rFonts w:ascii="Times New Roman" w:hAnsi="Times New Roman" w:cs="Times New Roman"/>
          <w:sz w:val="28"/>
          <w:szCs w:val="28"/>
        </w:rPr>
        <w:t xml:space="preserve"> - строительное объединение «</w:t>
      </w:r>
      <w:proofErr w:type="spellStart"/>
      <w:r w:rsidRPr="004A1F12">
        <w:rPr>
          <w:rFonts w:ascii="Times New Roman" w:hAnsi="Times New Roman" w:cs="Times New Roman"/>
          <w:sz w:val="28"/>
          <w:szCs w:val="28"/>
        </w:rPr>
        <w:t>Татавтодор</w:t>
      </w:r>
      <w:proofErr w:type="spellEnd"/>
      <w:r w:rsidRPr="004A1F12">
        <w:rPr>
          <w:rFonts w:ascii="Times New Roman" w:hAnsi="Times New Roman" w:cs="Times New Roman"/>
          <w:sz w:val="28"/>
          <w:szCs w:val="28"/>
        </w:rPr>
        <w:t>».</w:t>
      </w:r>
    </w:p>
    <w:p w:rsidR="00C02603" w:rsidRPr="00C02603" w:rsidRDefault="00C02603" w:rsidP="0090367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603">
        <w:rPr>
          <w:color w:val="000000"/>
          <w:sz w:val="28"/>
          <w:szCs w:val="28"/>
        </w:rPr>
        <w:t>3. Временное ограничение движения осуществляется:</w:t>
      </w:r>
    </w:p>
    <w:p w:rsidR="00903674" w:rsidRPr="00903674" w:rsidRDefault="00C02603" w:rsidP="00903674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03674">
        <w:rPr>
          <w:rFonts w:ascii="Times New Roman" w:hAnsi="Times New Roman" w:cs="Times New Roman"/>
          <w:color w:val="000000"/>
          <w:sz w:val="28"/>
          <w:szCs w:val="28"/>
        </w:rPr>
        <w:t>- путем установки дорожных знаков</w:t>
      </w:r>
      <w:r w:rsidR="00903674" w:rsidRPr="00903674">
        <w:rPr>
          <w:rFonts w:ascii="Times New Roman" w:hAnsi="Times New Roman" w:cs="Times New Roman"/>
          <w:sz w:val="28"/>
          <w:szCs w:val="28"/>
        </w:rPr>
        <w:t>, ограничивающие движение транспортных средств.</w:t>
      </w:r>
    </w:p>
    <w:p w:rsidR="00C02603" w:rsidRPr="00C02603" w:rsidRDefault="00C02603" w:rsidP="0090367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603">
        <w:rPr>
          <w:color w:val="000000"/>
          <w:sz w:val="28"/>
          <w:szCs w:val="28"/>
        </w:rPr>
        <w:t xml:space="preserve">4. </w:t>
      </w:r>
      <w:proofErr w:type="gramStart"/>
      <w:r w:rsidRPr="00C02603">
        <w:rPr>
          <w:color w:val="000000"/>
          <w:sz w:val="28"/>
          <w:szCs w:val="28"/>
        </w:rPr>
        <w:t>Контроль за</w:t>
      </w:r>
      <w:proofErr w:type="gramEnd"/>
      <w:r w:rsidRPr="00C02603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1506ED">
        <w:rPr>
          <w:color w:val="000000"/>
          <w:sz w:val="28"/>
          <w:szCs w:val="28"/>
        </w:rPr>
        <w:t>оставляю за собой</w:t>
      </w:r>
      <w:r w:rsidRPr="00C02603">
        <w:rPr>
          <w:color w:val="000000"/>
          <w:sz w:val="28"/>
          <w:szCs w:val="28"/>
        </w:rPr>
        <w:t>.</w:t>
      </w:r>
    </w:p>
    <w:p w:rsidR="00C63FDB" w:rsidRDefault="00C63FDB" w:rsidP="009036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06ED" w:rsidRDefault="00C02603" w:rsidP="00903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03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1506ED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 на информационных стендах сельского поселения и разместить на официальном сайте </w:t>
      </w:r>
      <w:proofErr w:type="spellStart"/>
      <w:r w:rsidR="001506ED"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 w:rsidR="001506ED">
        <w:rPr>
          <w:rFonts w:ascii="Times New Roman" w:hAnsi="Times New Roman" w:cs="Times New Roman"/>
          <w:sz w:val="28"/>
          <w:szCs w:val="28"/>
        </w:rPr>
        <w:t xml:space="preserve"> сельского поселения  Дрожжановского муниципального  района  Портала  муниципальных  образований  Республики Татарстан.    </w:t>
      </w:r>
    </w:p>
    <w:p w:rsidR="001506ED" w:rsidRPr="001506ED" w:rsidRDefault="001506ED" w:rsidP="001506ED">
      <w:pPr>
        <w:rPr>
          <w:rFonts w:ascii="Times New Roman" w:hAnsi="Times New Roman" w:cs="Times New Roman"/>
          <w:sz w:val="28"/>
          <w:szCs w:val="28"/>
        </w:rPr>
      </w:pPr>
    </w:p>
    <w:p w:rsidR="001506ED" w:rsidRDefault="001506ED" w:rsidP="001506ED">
      <w:pPr>
        <w:rPr>
          <w:rFonts w:ascii="Times New Roman" w:hAnsi="Times New Roman" w:cs="Times New Roman"/>
          <w:sz w:val="28"/>
          <w:szCs w:val="28"/>
        </w:rPr>
      </w:pPr>
    </w:p>
    <w:p w:rsidR="001506ED" w:rsidRDefault="001506ED" w:rsidP="001506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</w:p>
    <w:p w:rsidR="00C37F2A" w:rsidRPr="00C37F2A" w:rsidRDefault="001506ED" w:rsidP="00C63FDB">
      <w:pPr>
        <w:tabs>
          <w:tab w:val="left" w:pos="7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Ф.В.Галлямов</w:t>
      </w:r>
      <w:proofErr w:type="spellEnd"/>
    </w:p>
    <w:p w:rsidR="00C37F2A" w:rsidRPr="00C37F2A" w:rsidRDefault="00C37F2A" w:rsidP="00C37F2A">
      <w:pPr>
        <w:rPr>
          <w:rFonts w:ascii="Times New Roman" w:hAnsi="Times New Roman" w:cs="Times New Roman"/>
          <w:sz w:val="28"/>
          <w:szCs w:val="28"/>
        </w:rPr>
      </w:pPr>
    </w:p>
    <w:p w:rsidR="00C37F2A" w:rsidRDefault="00C37F2A" w:rsidP="00C37F2A">
      <w:pPr>
        <w:pStyle w:val="a4"/>
        <w:jc w:val="left"/>
      </w:pPr>
    </w:p>
    <w:sectPr w:rsidR="00C3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54E8C"/>
    <w:multiLevelType w:val="hybridMultilevel"/>
    <w:tmpl w:val="507283C6"/>
    <w:lvl w:ilvl="0" w:tplc="51D85278">
      <w:start w:val="1"/>
      <w:numFmt w:val="decimal"/>
      <w:lvlText w:val="%1."/>
      <w:lvlJc w:val="left"/>
      <w:pPr>
        <w:tabs>
          <w:tab w:val="num" w:pos="1446"/>
        </w:tabs>
        <w:ind w:left="1446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B0"/>
    <w:rsid w:val="001506ED"/>
    <w:rsid w:val="00316156"/>
    <w:rsid w:val="004A1F12"/>
    <w:rsid w:val="00616B8A"/>
    <w:rsid w:val="0069223A"/>
    <w:rsid w:val="007965B0"/>
    <w:rsid w:val="00903674"/>
    <w:rsid w:val="00C02603"/>
    <w:rsid w:val="00C37F2A"/>
    <w:rsid w:val="00C6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03"/>
  </w:style>
  <w:style w:type="paragraph" w:styleId="1">
    <w:name w:val="heading 1"/>
    <w:basedOn w:val="a"/>
    <w:next w:val="a"/>
    <w:link w:val="10"/>
    <w:uiPriority w:val="99"/>
    <w:qFormat/>
    <w:rsid w:val="00C026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C02603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260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0260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ody Text"/>
    <w:basedOn w:val="a"/>
    <w:link w:val="a5"/>
    <w:rsid w:val="00C37F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37F2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03"/>
  </w:style>
  <w:style w:type="paragraph" w:styleId="1">
    <w:name w:val="heading 1"/>
    <w:basedOn w:val="a"/>
    <w:next w:val="a"/>
    <w:link w:val="10"/>
    <w:uiPriority w:val="99"/>
    <w:qFormat/>
    <w:rsid w:val="00C026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C02603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260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0260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ody Text"/>
    <w:basedOn w:val="a"/>
    <w:link w:val="a5"/>
    <w:rsid w:val="00C37F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37F2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2015-03-30T05:41:00Z</cp:lastPrinted>
  <dcterms:created xsi:type="dcterms:W3CDTF">2015-03-30T05:07:00Z</dcterms:created>
  <dcterms:modified xsi:type="dcterms:W3CDTF">2015-03-30T11:08:00Z</dcterms:modified>
</cp:coreProperties>
</file>